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6556" w:rsidRDefault="008164CB">
      <w:r>
        <w:rPr>
          <w:noProof/>
          <w:lang w:eastAsia="es-MX"/>
        </w:rPr>
        <mc:AlternateContent>
          <mc:Choice Requires="wps">
            <w:drawing>
              <wp:anchor distT="0" distB="0" distL="114300" distR="114300" simplePos="0" relativeHeight="251670528" behindDoc="0" locked="0" layoutInCell="1" allowOverlap="1" wp14:anchorId="13284565" wp14:editId="0AFAE0BA">
                <wp:simplePos x="0" y="0"/>
                <wp:positionH relativeFrom="column">
                  <wp:posOffset>-3673178</wp:posOffset>
                </wp:positionH>
                <wp:positionV relativeFrom="paragraph">
                  <wp:posOffset>-211026</wp:posOffset>
                </wp:positionV>
                <wp:extent cx="10687726" cy="0"/>
                <wp:effectExtent l="0" t="0" r="18415" b="19050"/>
                <wp:wrapNone/>
                <wp:docPr id="11" name="11 Conector recto"/>
                <wp:cNvGraphicFramePr/>
                <a:graphic xmlns:a="http://schemas.openxmlformats.org/drawingml/2006/main">
                  <a:graphicData uri="http://schemas.microsoft.com/office/word/2010/wordprocessingShape">
                    <wps:wsp>
                      <wps:cNvCnPr/>
                      <wps:spPr>
                        <a:xfrm>
                          <a:off x="0" y="0"/>
                          <a:ext cx="10687726" cy="0"/>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11 Conector recto"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9.25pt,-16.6pt" to="552.3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" strokecolor="#272727 [2749]" strokeweight="1pt"/>
            </w:pict>
          </mc:Fallback>
        </mc:AlternateContent>
      </w:r>
      <w:r>
        <w:rPr>
          <w:noProof/>
          <w:lang w:eastAsia="es-MX"/>
        </w:rPr>
        <mc:AlternateContent>
          <mc:Choice Requires="wps">
            <w:drawing>
              <wp:anchor distT="0" distB="0" distL="114300" distR="114300" simplePos="0" relativeHeight="251658239" behindDoc="0" locked="0" layoutInCell="1" allowOverlap="1" wp14:anchorId="68B79037" wp14:editId="6524760E">
                <wp:simplePos x="0" y="0"/>
                <wp:positionH relativeFrom="column">
                  <wp:posOffset>-2940050</wp:posOffset>
                </wp:positionH>
                <wp:positionV relativeFrom="paragraph">
                  <wp:posOffset>-210820</wp:posOffset>
                </wp:positionV>
                <wp:extent cx="8787130" cy="2552700"/>
                <wp:effectExtent l="0" t="0" r="0" b="0"/>
                <wp:wrapNone/>
                <wp:docPr id="5" name="5 Rectángulo"/>
                <wp:cNvGraphicFramePr/>
                <a:graphic xmlns:a="http://schemas.openxmlformats.org/drawingml/2006/main">
                  <a:graphicData uri="http://schemas.microsoft.com/office/word/2010/wordprocessingShape">
                    <wps:wsp>
                      <wps:cNvSpPr/>
                      <wps:spPr>
                        <a:xfrm>
                          <a:off x="0" y="0"/>
                          <a:ext cx="8787130" cy="255270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5 Rectángulo" o:spid="_x0000_s1026" style="position:absolute;margin-left:-231.5pt;margin-top:-16.6pt;width:691.9pt;height:201pt;z-index:25165823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" fillcolor="#d8d8d8 [2732]" stroked="f" strokeweight="2pt"/>
            </w:pict>
          </mc:Fallback>
        </mc:AlternateContent>
      </w:r>
      <w:r w:rsidR="00D8412A">
        <w:rPr>
          <w:noProof/>
          <w:lang w:eastAsia="es-MX"/>
        </w:rPr>
        <w:drawing>
          <wp:anchor distT="0" distB="0" distL="114300" distR="114300" simplePos="0" relativeHeight="251663360" behindDoc="0" locked="0" layoutInCell="1" allowOverlap="1" wp14:anchorId="1634800D" wp14:editId="77213867">
            <wp:simplePos x="0" y="0"/>
            <wp:positionH relativeFrom="margin">
              <wp:posOffset>-332740</wp:posOffset>
            </wp:positionH>
            <wp:positionV relativeFrom="margin">
              <wp:posOffset>4445</wp:posOffset>
            </wp:positionV>
            <wp:extent cx="1593850" cy="1602740"/>
            <wp:effectExtent l="0" t="0" r="6350" b="0"/>
            <wp:wrapSquare wrapText="bothSides"/>
            <wp:docPr id="7" name="Imagen 7" descr="Image result for uanl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uanl PNG"/>
                    <pic:cNvPicPr>
                      <a:picLocks noChangeAspect="1" noChangeArrowheads="1"/>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593850" cy="1602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412A">
        <w:rPr>
          <w:noProof/>
          <w:lang w:eastAsia="es-MX"/>
        </w:rPr>
        <w:drawing>
          <wp:anchor distT="0" distB="0" distL="114300" distR="114300" simplePos="0" relativeHeight="251660288" behindDoc="0" locked="0" layoutInCell="1" allowOverlap="1" wp14:anchorId="507DC4C6" wp14:editId="03F2B56D">
            <wp:simplePos x="0" y="0"/>
            <wp:positionH relativeFrom="margin">
              <wp:posOffset>4334510</wp:posOffset>
            </wp:positionH>
            <wp:positionV relativeFrom="margin">
              <wp:posOffset>1905</wp:posOffset>
            </wp:positionV>
            <wp:extent cx="1673860" cy="1656080"/>
            <wp:effectExtent l="0" t="0" r="2540" b="1270"/>
            <wp:wrapSquare wrapText="bothSides"/>
            <wp:docPr id="1" name="Imagen 1" descr="Image result for fc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cc logo"/>
                    <pic:cNvPicPr>
                      <a:picLocks noChangeAspect="1" noChangeArrowheads="1"/>
                    </pic:cNvPicPr>
                  </pic:nvPicPr>
                  <pic:blipFill rotWithShape="1">
                    <a:blip r:embed="rId10" cstate="print">
                      <a:extLst>
                        <a:ext uri="{BEBA8EAE-BF5A-486C-A8C5-ECC9F3942E4B}">
                          <a14:imgProps xmlns:a14="http://schemas.microsoft.com/office/drawing/2010/main">
                            <a14:imgLayer r:embed="rId11">
                              <a14:imgEffect>
                                <a14:colorTemperature colorTemp="11200"/>
                              </a14:imgEffect>
                              <a14:imgEffect>
                                <a14:saturation sat="0"/>
                              </a14:imgEffect>
                              <a14:imgEffect>
                                <a14:brightnessContrast bright="-20000"/>
                              </a14:imgEffect>
                            </a14:imgLayer>
                          </a14:imgProps>
                        </a:ext>
                        <a:ext uri="{28A0092B-C50C-407E-A947-70E740481C1C}">
                          <a14:useLocalDpi xmlns:a14="http://schemas.microsoft.com/office/drawing/2010/main" val="0"/>
                        </a:ext>
                      </a:extLst>
                    </a:blip>
                    <a:srcRect r="59958" b="15726"/>
                    <a:stretch/>
                  </pic:blipFill>
                  <pic:spPr bwMode="auto">
                    <a:xfrm>
                      <a:off x="0" y="0"/>
                      <a:ext cx="1673860" cy="16560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8412A" w:rsidRDefault="00D8412A"/>
    <w:p w:rsidR="00D8412A" w:rsidRDefault="008164CB">
      <w:r>
        <w:rPr>
          <w:noProof/>
          <w:lang w:eastAsia="es-MX"/>
        </w:rPr>
        <mc:AlternateContent>
          <mc:Choice Requires="wps">
            <w:drawing>
              <wp:anchor distT="0" distB="0" distL="114300" distR="114300" simplePos="0" relativeHeight="251662336" behindDoc="0" locked="0" layoutInCell="1" allowOverlap="1" wp14:anchorId="1126D3BE" wp14:editId="1995DBE5">
                <wp:simplePos x="0" y="0"/>
                <wp:positionH relativeFrom="column">
                  <wp:posOffset>-297180</wp:posOffset>
                </wp:positionH>
                <wp:positionV relativeFrom="paragraph">
                  <wp:posOffset>1270</wp:posOffset>
                </wp:positionV>
                <wp:extent cx="3408045" cy="1115695"/>
                <wp:effectExtent l="0" t="0" r="0" b="0"/>
                <wp:wrapNone/>
                <wp:docPr id="6" name="6 Cuadro de texto"/>
                <wp:cNvGraphicFramePr/>
                <a:graphic xmlns:a="http://schemas.openxmlformats.org/drawingml/2006/main">
                  <a:graphicData uri="http://schemas.microsoft.com/office/word/2010/wordprocessingShape">
                    <wps:wsp>
                      <wps:cNvSpPr txBox="1"/>
                      <wps:spPr>
                        <a:xfrm>
                          <a:off x="0" y="0"/>
                          <a:ext cx="3408045" cy="11156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8412A" w:rsidRPr="008164CB" w:rsidRDefault="00D8412A" w:rsidP="008164CB">
                            <w:pPr>
                              <w:jc w:val="center"/>
                              <w:rPr>
                                <w:rFonts w:ascii="Bell MT" w:hAnsi="Bell MT"/>
                                <w:b/>
                                <w:color w:val="262626" w:themeColor="text1" w:themeTint="D9"/>
                                <w:sz w:val="144"/>
                                <w:szCs w:val="144"/>
                              </w:rPr>
                            </w:pPr>
                            <w:r w:rsidRPr="008164CB">
                              <w:rPr>
                                <w:rFonts w:ascii="Bell MT" w:hAnsi="Bell MT"/>
                                <w:b/>
                                <w:color w:val="262626" w:themeColor="text1" w:themeTint="D9"/>
                                <w:sz w:val="144"/>
                                <w:szCs w:val="144"/>
                              </w:rPr>
                              <w:t>UANL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6 Cuadro de texto" o:spid="_x0000_s1026" type="#_x0000_t202" style="position:absolute;margin-left:-23.4pt;margin-top:.1pt;width:268.35pt;height:87.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" filled="f" stroked="f" strokeweight=".5pt">
                <v:textbox>
                  <w:txbxContent>
                    <w:p w:rsidR="00D8412A" w:rsidRPr="008164CB" w:rsidRDefault="00D8412A" w:rsidP="008164CB">
                      <w:pPr>
                        <w:jc w:val="center"/>
                        <w:rPr>
                          <w:rFonts w:ascii="Bell MT" w:hAnsi="Bell MT"/>
                          <w:b/>
                          <w:color w:val="262626" w:themeColor="text1" w:themeTint="D9"/>
                          <w:sz w:val="144"/>
                          <w:szCs w:val="144"/>
                        </w:rPr>
                      </w:pPr>
                      <w:r w:rsidRPr="008164CB">
                        <w:rPr>
                          <w:rFonts w:ascii="Bell MT" w:hAnsi="Bell MT"/>
                          <w:b/>
                          <w:color w:val="262626" w:themeColor="text1" w:themeTint="D9"/>
                          <w:sz w:val="144"/>
                          <w:szCs w:val="144"/>
                        </w:rPr>
                        <w:t>UANL</w:t>
                      </w:r>
                    </w:p>
                  </w:txbxContent>
                </v:textbox>
              </v:shape>
            </w:pict>
          </mc:Fallback>
        </mc:AlternateContent>
      </w:r>
    </w:p>
    <w:p w:rsidR="00D8412A" w:rsidRDefault="00D8412A"/>
    <w:p w:rsidR="00D8412A" w:rsidRDefault="00D8412A"/>
    <w:p w:rsidR="00D8412A" w:rsidRDefault="008164CB">
      <w:r>
        <w:rPr>
          <w:noProof/>
          <w:lang w:eastAsia="es-MX"/>
        </w:rPr>
        <mc:AlternateContent>
          <mc:Choice Requires="wps">
            <w:drawing>
              <wp:anchor distT="0" distB="0" distL="114300" distR="114300" simplePos="0" relativeHeight="251667456" behindDoc="0" locked="0" layoutInCell="1" allowOverlap="1" wp14:anchorId="252198B0" wp14:editId="14EB7022">
                <wp:simplePos x="0" y="0"/>
                <wp:positionH relativeFrom="column">
                  <wp:posOffset>4761865</wp:posOffset>
                </wp:positionH>
                <wp:positionV relativeFrom="paragraph">
                  <wp:posOffset>250190</wp:posOffset>
                </wp:positionV>
                <wp:extent cx="747395" cy="332105"/>
                <wp:effectExtent l="0" t="0" r="0" b="0"/>
                <wp:wrapNone/>
                <wp:docPr id="9" name="9 Cuadro de texto"/>
                <wp:cNvGraphicFramePr/>
                <a:graphic xmlns:a="http://schemas.openxmlformats.org/drawingml/2006/main">
                  <a:graphicData uri="http://schemas.microsoft.com/office/word/2010/wordprocessingShape">
                    <wps:wsp>
                      <wps:cNvSpPr txBox="1"/>
                      <wps:spPr>
                        <a:xfrm>
                          <a:off x="0" y="0"/>
                          <a:ext cx="747395" cy="3321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164CB" w:rsidRPr="008164CB" w:rsidRDefault="008164CB" w:rsidP="008164CB">
                            <w:pPr>
                              <w:jc w:val="center"/>
                              <w:rPr>
                                <w:rFonts w:ascii="Bell MT" w:hAnsi="Bell MT"/>
                                <w:b/>
                                <w:color w:val="262626" w:themeColor="text1" w:themeTint="D9"/>
                                <w:sz w:val="36"/>
                                <w:szCs w:val="28"/>
                              </w:rPr>
                            </w:pPr>
                            <w:r>
                              <w:rPr>
                                <w:rFonts w:ascii="Bell MT" w:hAnsi="Bell MT"/>
                                <w:b/>
                                <w:color w:val="262626" w:themeColor="text1" w:themeTint="D9"/>
                                <w:sz w:val="36"/>
                                <w:szCs w:val="28"/>
                              </w:rPr>
                              <w:t>FCC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9 Cuadro de texto" o:spid="_x0000_s1027" type="#_x0000_t202" style="position:absolute;margin-left:374.95pt;margin-top:19.7pt;width:58.85pt;height:26.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" filled="f" stroked="f" strokeweight=".5pt">
                <v:textbox>
                  <w:txbxContent>
                    <w:p w:rsidR="008164CB" w:rsidRPr="008164CB" w:rsidRDefault="008164CB" w:rsidP="008164CB">
                      <w:pPr>
                        <w:jc w:val="center"/>
                        <w:rPr>
                          <w:rFonts w:ascii="Bell MT" w:hAnsi="Bell MT"/>
                          <w:b/>
                          <w:color w:val="262626" w:themeColor="text1" w:themeTint="D9"/>
                          <w:sz w:val="36"/>
                          <w:szCs w:val="28"/>
                        </w:rPr>
                      </w:pPr>
                      <w:r>
                        <w:rPr>
                          <w:rFonts w:ascii="Bell MT" w:hAnsi="Bell MT"/>
                          <w:b/>
                          <w:color w:val="262626" w:themeColor="text1" w:themeTint="D9"/>
                          <w:sz w:val="36"/>
                          <w:szCs w:val="28"/>
                        </w:rPr>
                        <w:t>FCC</w:t>
                      </w:r>
                    </w:p>
                  </w:txbxContent>
                </v:textbox>
              </v:shape>
            </w:pict>
          </mc:Fallback>
        </mc:AlternateContent>
      </w:r>
      <w:r>
        <w:rPr>
          <w:noProof/>
          <w:lang w:eastAsia="es-MX"/>
        </w:rPr>
        <mc:AlternateContent>
          <mc:Choice Requires="wps">
            <w:drawing>
              <wp:anchor distT="0" distB="0" distL="114300" distR="114300" simplePos="0" relativeHeight="251665408" behindDoc="0" locked="0" layoutInCell="1" allowOverlap="1" wp14:anchorId="273973D0" wp14:editId="621CB386">
                <wp:simplePos x="0" y="0"/>
                <wp:positionH relativeFrom="column">
                  <wp:posOffset>-414655</wp:posOffset>
                </wp:positionH>
                <wp:positionV relativeFrom="paragraph">
                  <wp:posOffset>251270</wp:posOffset>
                </wp:positionV>
                <wp:extent cx="4381500" cy="332105"/>
                <wp:effectExtent l="0" t="0" r="0" b="0"/>
                <wp:wrapNone/>
                <wp:docPr id="8" name="8 Cuadro de texto"/>
                <wp:cNvGraphicFramePr/>
                <a:graphic xmlns:a="http://schemas.openxmlformats.org/drawingml/2006/main">
                  <a:graphicData uri="http://schemas.microsoft.com/office/word/2010/wordprocessingShape">
                    <wps:wsp>
                      <wps:cNvSpPr txBox="1"/>
                      <wps:spPr>
                        <a:xfrm>
                          <a:off x="0" y="0"/>
                          <a:ext cx="4381500" cy="3321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164CB" w:rsidRPr="008164CB" w:rsidRDefault="008164CB" w:rsidP="008164CB">
                            <w:pPr>
                              <w:jc w:val="center"/>
                              <w:rPr>
                                <w:rFonts w:ascii="Bell MT" w:hAnsi="Bell MT"/>
                                <w:b/>
                                <w:color w:val="262626" w:themeColor="text1" w:themeTint="D9"/>
                                <w:sz w:val="36"/>
                                <w:szCs w:val="28"/>
                              </w:rPr>
                            </w:pPr>
                            <w:r w:rsidRPr="008164CB">
                              <w:rPr>
                                <w:rFonts w:ascii="Bell MT" w:hAnsi="Bell MT"/>
                                <w:b/>
                                <w:color w:val="262626" w:themeColor="text1" w:themeTint="D9"/>
                                <w:sz w:val="36"/>
                                <w:szCs w:val="28"/>
                              </w:rPr>
                              <w:t>Universidad Autónoma De Nuevo León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8 Cuadro de texto" o:spid="_x0000_s1028" type="#_x0000_t202" style="position:absolute;margin-left:-32.65pt;margin-top:19.8pt;width:345pt;height:26.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" filled="f" stroked="f" strokeweight=".5pt">
                <v:textbox>
                  <w:txbxContent>
                    <w:p w:rsidR="008164CB" w:rsidRPr="008164CB" w:rsidRDefault="008164CB" w:rsidP="008164CB">
                      <w:pPr>
                        <w:jc w:val="center"/>
                        <w:rPr>
                          <w:rFonts w:ascii="Bell MT" w:hAnsi="Bell MT"/>
                          <w:b/>
                          <w:color w:val="262626" w:themeColor="text1" w:themeTint="D9"/>
                          <w:sz w:val="36"/>
                          <w:szCs w:val="28"/>
                        </w:rPr>
                      </w:pPr>
                      <w:r w:rsidRPr="008164CB">
                        <w:rPr>
                          <w:rFonts w:ascii="Bell MT" w:hAnsi="Bell MT"/>
                          <w:b/>
                          <w:color w:val="262626" w:themeColor="text1" w:themeTint="D9"/>
                          <w:sz w:val="36"/>
                          <w:szCs w:val="28"/>
                        </w:rPr>
                        <w:t>Universidad Autónoma De Nuevo León</w:t>
                      </w:r>
                    </w:p>
                  </w:txbxContent>
                </v:textbox>
              </v:shape>
            </w:pict>
          </mc:Fallback>
        </mc:AlternateContent>
      </w:r>
      <w:r>
        <w:rPr>
          <w:noProof/>
          <w:lang w:eastAsia="es-MX"/>
        </w:rPr>
        <mc:AlternateContent>
          <mc:Choice Requires="wps">
            <w:drawing>
              <wp:anchor distT="0" distB="0" distL="114300" distR="114300" simplePos="0" relativeHeight="251669504" behindDoc="0" locked="0" layoutInCell="1" allowOverlap="1" wp14:anchorId="02200808" wp14:editId="21E0C10C">
                <wp:simplePos x="0" y="0"/>
                <wp:positionH relativeFrom="column">
                  <wp:posOffset>4334700</wp:posOffset>
                </wp:positionH>
                <wp:positionV relativeFrom="paragraph">
                  <wp:posOffset>227966</wp:posOffset>
                </wp:positionV>
                <wp:extent cx="0" cy="332104"/>
                <wp:effectExtent l="0" t="0" r="19050" b="11430"/>
                <wp:wrapNone/>
                <wp:docPr id="10" name="10 Conector recto"/>
                <wp:cNvGraphicFramePr/>
                <a:graphic xmlns:a="http://schemas.openxmlformats.org/drawingml/2006/main">
                  <a:graphicData uri="http://schemas.microsoft.com/office/word/2010/wordprocessingShape">
                    <wps:wsp>
                      <wps:cNvCnPr/>
                      <wps:spPr>
                        <a:xfrm flipV="1">
                          <a:off x="0" y="0"/>
                          <a:ext cx="0" cy="332104"/>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10 Conector recto"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1.3pt,17.95pt" to="341.3pt,4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" strokecolor="#272727 [2749]" strokeweight="1pt"/>
            </w:pict>
          </mc:Fallback>
        </mc:AlternateContent>
      </w:r>
      <w:r>
        <w:rPr>
          <w:noProof/>
          <w:lang w:eastAsia="es-MX"/>
        </w:rPr>
        <mc:AlternateContent>
          <mc:Choice Requires="wps">
            <w:drawing>
              <wp:anchor distT="0" distB="0" distL="114300" distR="114300" simplePos="0" relativeHeight="251661312" behindDoc="0" locked="0" layoutInCell="1" allowOverlap="1" wp14:anchorId="465AAE4C" wp14:editId="1FDD6849">
                <wp:simplePos x="0" y="0"/>
                <wp:positionH relativeFrom="column">
                  <wp:posOffset>-335280</wp:posOffset>
                </wp:positionH>
                <wp:positionV relativeFrom="paragraph">
                  <wp:posOffset>132715</wp:posOffset>
                </wp:positionV>
                <wp:extent cx="6257925" cy="0"/>
                <wp:effectExtent l="0" t="19050" r="9525" b="19050"/>
                <wp:wrapNone/>
                <wp:docPr id="4" name="4 Conector recto"/>
                <wp:cNvGraphicFramePr/>
                <a:graphic xmlns:a="http://schemas.openxmlformats.org/drawingml/2006/main">
                  <a:graphicData uri="http://schemas.microsoft.com/office/word/2010/wordprocessingShape">
                    <wps:wsp>
                      <wps:cNvCnPr/>
                      <wps:spPr>
                        <a:xfrm>
                          <a:off x="0" y="0"/>
                          <a:ext cx="6257925" cy="0"/>
                        </a:xfrm>
                        <a:prstGeom prst="line">
                          <a:avLst/>
                        </a:prstGeom>
                        <a:ln w="381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4 Conector recto"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4pt,10.45pt" to="466.3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" strokecolor="#272727 [2749]" strokeweight="3pt"/>
            </w:pict>
          </mc:Fallback>
        </mc:AlternateContent>
      </w:r>
    </w:p>
    <w:p w:rsidR="00D8412A" w:rsidRDefault="00D8412A"/>
    <w:p w:rsidR="00D8412A" w:rsidRDefault="008164CB">
      <w:r>
        <w:rPr>
          <w:noProof/>
          <w:lang w:eastAsia="es-MX"/>
        </w:rPr>
        <mc:AlternateContent>
          <mc:Choice Requires="wps">
            <w:drawing>
              <wp:anchor distT="0" distB="0" distL="114300" distR="114300" simplePos="0" relativeHeight="251672576" behindDoc="0" locked="0" layoutInCell="1" allowOverlap="1" wp14:anchorId="691D83F2" wp14:editId="2C5BCC6F">
                <wp:simplePos x="0" y="0"/>
                <wp:positionH relativeFrom="column">
                  <wp:posOffset>-2184540</wp:posOffset>
                </wp:positionH>
                <wp:positionV relativeFrom="paragraph">
                  <wp:posOffset>68423</wp:posOffset>
                </wp:positionV>
                <wp:extent cx="11234057" cy="0"/>
                <wp:effectExtent l="0" t="0" r="24765" b="19050"/>
                <wp:wrapNone/>
                <wp:docPr id="12" name="12 Conector recto"/>
                <wp:cNvGraphicFramePr/>
                <a:graphic xmlns:a="http://schemas.openxmlformats.org/drawingml/2006/main">
                  <a:graphicData uri="http://schemas.microsoft.com/office/word/2010/wordprocessingShape">
                    <wps:wsp>
                      <wps:cNvCnPr/>
                      <wps:spPr>
                        <a:xfrm>
                          <a:off x="0" y="0"/>
                          <a:ext cx="11234057" cy="0"/>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12 Conector recto" o:spid="_x0000_s1026" style="position:absolute;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2pt,5.4pt" to="712.55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" strokecolor="#272727 [2749]" strokeweight="1pt"/>
            </w:pict>
          </mc:Fallback>
        </mc:AlternateContent>
      </w:r>
    </w:p>
    <w:p w:rsidR="00D8412A" w:rsidRDefault="00D8412A"/>
    <w:p w:rsidR="00D8412A" w:rsidRPr="00361D81" w:rsidRDefault="008C2113" w:rsidP="008164CB">
      <w:pPr>
        <w:jc w:val="center"/>
        <w:rPr>
          <w:rFonts w:ascii="Century Gothic" w:hAnsi="Century Gothic"/>
          <w:b/>
          <w:sz w:val="56"/>
          <w:szCs w:val="56"/>
        </w:rPr>
      </w:pPr>
      <w:r>
        <w:rPr>
          <w:rFonts w:ascii="Century Gothic" w:hAnsi="Century Gothic"/>
          <w:b/>
          <w:sz w:val="56"/>
          <w:szCs w:val="56"/>
        </w:rPr>
        <w:t>PROYECTOS DE MERCADOTECNIA E INNOVACIÓN EN HIPERMEDIOS</w:t>
      </w:r>
    </w:p>
    <w:p w:rsidR="008164CB" w:rsidRPr="00361D81" w:rsidRDefault="00496D33" w:rsidP="008164CB">
      <w:pPr>
        <w:jc w:val="center"/>
        <w:rPr>
          <w:rFonts w:ascii="Century Gothic" w:hAnsi="Century Gothic"/>
          <w:sz w:val="52"/>
          <w:szCs w:val="52"/>
        </w:rPr>
      </w:pPr>
      <w:r>
        <w:rPr>
          <w:rFonts w:ascii="Century Gothic" w:hAnsi="Century Gothic"/>
          <w:sz w:val="52"/>
          <w:szCs w:val="52"/>
        </w:rPr>
        <w:t>“</w:t>
      </w:r>
      <w:r w:rsidR="000A312F">
        <w:rPr>
          <w:rFonts w:ascii="Century Gothic" w:hAnsi="Century Gothic"/>
          <w:sz w:val="52"/>
          <w:szCs w:val="52"/>
        </w:rPr>
        <w:t>Actividad 2</w:t>
      </w:r>
      <w:r>
        <w:rPr>
          <w:rFonts w:ascii="Century Gothic" w:hAnsi="Century Gothic"/>
          <w:sz w:val="52"/>
          <w:szCs w:val="52"/>
        </w:rPr>
        <w:t>”</w:t>
      </w:r>
    </w:p>
    <w:p w:rsidR="008C2113" w:rsidRDefault="008C2113" w:rsidP="008C2113">
      <w:pPr>
        <w:rPr>
          <w:rFonts w:ascii="Century Gothic" w:hAnsi="Century Gothic"/>
          <w:sz w:val="52"/>
          <w:szCs w:val="52"/>
        </w:rPr>
      </w:pPr>
    </w:p>
    <w:p w:rsidR="008C2113" w:rsidRDefault="008164CB" w:rsidP="008C2113">
      <w:pPr>
        <w:jc w:val="center"/>
        <w:rPr>
          <w:rFonts w:ascii="Century Gothic" w:hAnsi="Century Gothic"/>
          <w:sz w:val="52"/>
          <w:szCs w:val="52"/>
        </w:rPr>
      </w:pPr>
      <w:r w:rsidRPr="00361D81">
        <w:rPr>
          <w:rFonts w:ascii="Century Gothic" w:hAnsi="Century Gothic"/>
          <w:sz w:val="52"/>
          <w:szCs w:val="52"/>
        </w:rPr>
        <w:t xml:space="preserve">Kevin Alejandro </w:t>
      </w:r>
      <w:r w:rsidRPr="0026272A">
        <w:rPr>
          <w:rFonts w:ascii="Century Gothic" w:hAnsi="Century Gothic"/>
          <w:b/>
          <w:sz w:val="56"/>
          <w:szCs w:val="52"/>
        </w:rPr>
        <w:t>Z</w:t>
      </w:r>
      <w:r w:rsidRPr="00361D81">
        <w:rPr>
          <w:rFonts w:ascii="Century Gothic" w:hAnsi="Century Gothic"/>
          <w:sz w:val="52"/>
          <w:szCs w:val="52"/>
        </w:rPr>
        <w:t xml:space="preserve">apata </w:t>
      </w:r>
      <w:r w:rsidRPr="0026272A">
        <w:rPr>
          <w:rFonts w:ascii="Century Gothic" w:hAnsi="Century Gothic"/>
          <w:b/>
          <w:sz w:val="56"/>
          <w:szCs w:val="52"/>
        </w:rPr>
        <w:t>D</w:t>
      </w:r>
      <w:r w:rsidRPr="00361D81">
        <w:rPr>
          <w:rFonts w:ascii="Century Gothic" w:hAnsi="Century Gothic"/>
          <w:sz w:val="52"/>
          <w:szCs w:val="52"/>
        </w:rPr>
        <w:t>ávila</w:t>
      </w:r>
    </w:p>
    <w:p w:rsidR="008C2113" w:rsidRDefault="007026E9" w:rsidP="008C2113">
      <w:pPr>
        <w:jc w:val="center"/>
        <w:rPr>
          <w:rFonts w:ascii="Century Gothic" w:hAnsi="Century Gothic"/>
          <w:sz w:val="52"/>
          <w:szCs w:val="52"/>
        </w:rPr>
      </w:pPr>
      <w:r w:rsidRPr="007026E9">
        <w:rPr>
          <w:rFonts w:ascii="Century Gothic" w:hAnsi="Century Gothic"/>
          <w:sz w:val="52"/>
          <w:szCs w:val="52"/>
        </w:rPr>
        <w:t>M.C. Carlos A. Rodríguez Salazar</w:t>
      </w:r>
    </w:p>
    <w:p w:rsidR="004A2F40" w:rsidRPr="008C2113" w:rsidRDefault="004A2F40" w:rsidP="008C2113">
      <w:pPr>
        <w:jc w:val="center"/>
        <w:rPr>
          <w:rFonts w:ascii="Century Gothic" w:hAnsi="Century Gothic"/>
          <w:sz w:val="52"/>
          <w:szCs w:val="52"/>
        </w:rPr>
      </w:pPr>
    </w:p>
    <w:p w:rsidR="00B036E8" w:rsidRDefault="00B036E8">
      <w:pPr>
        <w:rPr>
          <w:rFonts w:ascii="Century Gothic" w:hAnsi="Century Gothic"/>
          <w:sz w:val="32"/>
          <w:szCs w:val="44"/>
        </w:rPr>
      </w:pPr>
      <w:r>
        <w:rPr>
          <w:noProof/>
          <w:lang w:eastAsia="es-MX"/>
        </w:rPr>
        <mc:AlternateContent>
          <mc:Choice Requires="wps">
            <w:drawing>
              <wp:anchor distT="0" distB="0" distL="114300" distR="114300" simplePos="0" relativeHeight="251674624" behindDoc="0" locked="0" layoutInCell="1" allowOverlap="1" wp14:anchorId="4E832A7F" wp14:editId="19021811">
                <wp:simplePos x="0" y="0"/>
                <wp:positionH relativeFrom="column">
                  <wp:posOffset>-2957830</wp:posOffset>
                </wp:positionH>
                <wp:positionV relativeFrom="paragraph">
                  <wp:posOffset>213360</wp:posOffset>
                </wp:positionV>
                <wp:extent cx="11233785" cy="0"/>
                <wp:effectExtent l="0" t="0" r="24765" b="19050"/>
                <wp:wrapNone/>
                <wp:docPr id="13" name="13 Conector recto"/>
                <wp:cNvGraphicFramePr/>
                <a:graphic xmlns:a="http://schemas.openxmlformats.org/drawingml/2006/main">
                  <a:graphicData uri="http://schemas.microsoft.com/office/word/2010/wordprocessingShape">
                    <wps:wsp>
                      <wps:cNvCnPr/>
                      <wps:spPr>
                        <a:xfrm>
                          <a:off x="0" y="0"/>
                          <a:ext cx="11233785" cy="0"/>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13 Conector recto" o:spid="_x0000_s1026" style="position:absolute;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2.9pt,16.8pt" to="651.6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" strokecolor="#272727 [2749]" strokeweight="1pt"/>
            </w:pict>
          </mc:Fallback>
        </mc:AlternateContent>
      </w:r>
      <w:r>
        <w:rPr>
          <w:noProof/>
          <w:lang w:eastAsia="es-MX"/>
        </w:rPr>
        <mc:AlternateContent>
          <mc:Choice Requires="wps">
            <w:drawing>
              <wp:anchor distT="0" distB="0" distL="114300" distR="114300" simplePos="0" relativeHeight="251657214" behindDoc="0" locked="0" layoutInCell="1" allowOverlap="1" wp14:anchorId="0061F40F" wp14:editId="48DC998C">
                <wp:simplePos x="0" y="0"/>
                <wp:positionH relativeFrom="column">
                  <wp:posOffset>-1471295</wp:posOffset>
                </wp:positionH>
                <wp:positionV relativeFrom="paragraph">
                  <wp:posOffset>212725</wp:posOffset>
                </wp:positionV>
                <wp:extent cx="8787130" cy="664210"/>
                <wp:effectExtent l="0" t="0" r="0" b="2540"/>
                <wp:wrapNone/>
                <wp:docPr id="2" name="2 Rectángulo"/>
                <wp:cNvGraphicFramePr/>
                <a:graphic xmlns:a="http://schemas.openxmlformats.org/drawingml/2006/main">
                  <a:graphicData uri="http://schemas.microsoft.com/office/word/2010/wordprocessingShape">
                    <wps:wsp>
                      <wps:cNvSpPr/>
                      <wps:spPr>
                        <a:xfrm>
                          <a:off x="0" y="0"/>
                          <a:ext cx="8787130" cy="66421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036E8" w:rsidRPr="00B036E8" w:rsidRDefault="000A312F" w:rsidP="00B036E8">
                            <w:pPr>
                              <w:jc w:val="center"/>
                              <w:rPr>
                                <w:rFonts w:ascii="Century Gothic" w:hAnsi="Century Gothic"/>
                                <w:color w:val="262626" w:themeColor="text1" w:themeTint="D9"/>
                                <w:sz w:val="52"/>
                                <w:szCs w:val="52"/>
                              </w:rPr>
                            </w:pPr>
                            <w:r>
                              <w:rPr>
                                <w:rFonts w:ascii="Century Gothic" w:hAnsi="Century Gothic"/>
                                <w:color w:val="262626" w:themeColor="text1" w:themeTint="D9"/>
                                <w:sz w:val="32"/>
                                <w:szCs w:val="44"/>
                              </w:rPr>
                              <w:t>18</w:t>
                            </w:r>
                            <w:r w:rsidR="00B036E8" w:rsidRPr="00B036E8">
                              <w:rPr>
                                <w:rFonts w:ascii="Century Gothic" w:hAnsi="Century Gothic"/>
                                <w:b/>
                                <w:color w:val="262626" w:themeColor="text1" w:themeTint="D9"/>
                                <w:sz w:val="56"/>
                                <w:szCs w:val="44"/>
                              </w:rPr>
                              <w:t>/</w:t>
                            </w:r>
                            <w:r w:rsidR="007026E9">
                              <w:rPr>
                                <w:rFonts w:ascii="Century Gothic" w:hAnsi="Century Gothic"/>
                                <w:color w:val="262626" w:themeColor="text1" w:themeTint="D9"/>
                                <w:sz w:val="32"/>
                                <w:szCs w:val="44"/>
                              </w:rPr>
                              <w:t>Febrero</w:t>
                            </w:r>
                            <w:r w:rsidR="00B036E8" w:rsidRPr="00B036E8">
                              <w:rPr>
                                <w:rFonts w:ascii="Century Gothic" w:hAnsi="Century Gothic"/>
                                <w:b/>
                                <w:color w:val="262626" w:themeColor="text1" w:themeTint="D9"/>
                                <w:sz w:val="56"/>
                                <w:szCs w:val="44"/>
                              </w:rPr>
                              <w:t>/</w:t>
                            </w:r>
                            <w:r w:rsidR="007026E9">
                              <w:rPr>
                                <w:rFonts w:ascii="Century Gothic" w:hAnsi="Century Gothic"/>
                                <w:color w:val="262626" w:themeColor="text1" w:themeTint="D9"/>
                                <w:sz w:val="32"/>
                                <w:szCs w:val="44"/>
                              </w:rPr>
                              <w:t>2019</w:t>
                            </w:r>
                            <w:r w:rsidR="00B036E8" w:rsidRPr="00B036E8">
                              <w:rPr>
                                <w:rFonts w:ascii="Century Gothic" w:hAnsi="Century Gothic"/>
                                <w:color w:val="262626" w:themeColor="text1" w:themeTint="D9"/>
                                <w:sz w:val="32"/>
                                <w:szCs w:val="44"/>
                              </w:rPr>
                              <w:t xml:space="preserve">                               </w:t>
                            </w:r>
                            <w:r w:rsidR="007026E9">
                              <w:rPr>
                                <w:rFonts w:ascii="Century Gothic" w:hAnsi="Century Gothic"/>
                                <w:color w:val="262626" w:themeColor="text1" w:themeTint="D9"/>
                                <w:sz w:val="32"/>
                                <w:szCs w:val="44"/>
                              </w:rPr>
                              <w:t xml:space="preserve">                      Grupo: N30</w:t>
                            </w:r>
                          </w:p>
                          <w:p w:rsidR="00B036E8" w:rsidRDefault="00B036E8" w:rsidP="00B036E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 Rectángulo" o:spid="_x0000_s1029" style="position:absolute;margin-left:-115.85pt;margin-top:16.75pt;width:691.9pt;height:52.3pt;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" fillcolor="#d8d8d8 [2732]" stroked="f" strokeweight="2pt">
                <v:textbox>
                  <w:txbxContent>
                    <w:p w:rsidR="00B036E8" w:rsidRPr="00B036E8" w:rsidRDefault="000A312F" w:rsidP="00B036E8">
                      <w:pPr>
                        <w:jc w:val="center"/>
                        <w:rPr>
                          <w:rFonts w:ascii="Century Gothic" w:hAnsi="Century Gothic"/>
                          <w:color w:val="262626" w:themeColor="text1" w:themeTint="D9"/>
                          <w:sz w:val="52"/>
                          <w:szCs w:val="52"/>
                        </w:rPr>
                      </w:pPr>
                      <w:r>
                        <w:rPr>
                          <w:rFonts w:ascii="Century Gothic" w:hAnsi="Century Gothic"/>
                          <w:color w:val="262626" w:themeColor="text1" w:themeTint="D9"/>
                          <w:sz w:val="32"/>
                          <w:szCs w:val="44"/>
                        </w:rPr>
                        <w:t>18</w:t>
                      </w:r>
                      <w:r w:rsidR="00B036E8" w:rsidRPr="00B036E8">
                        <w:rPr>
                          <w:rFonts w:ascii="Century Gothic" w:hAnsi="Century Gothic"/>
                          <w:b/>
                          <w:color w:val="262626" w:themeColor="text1" w:themeTint="D9"/>
                          <w:sz w:val="56"/>
                          <w:szCs w:val="44"/>
                        </w:rPr>
                        <w:t>/</w:t>
                      </w:r>
                      <w:r w:rsidR="007026E9">
                        <w:rPr>
                          <w:rFonts w:ascii="Century Gothic" w:hAnsi="Century Gothic"/>
                          <w:color w:val="262626" w:themeColor="text1" w:themeTint="D9"/>
                          <w:sz w:val="32"/>
                          <w:szCs w:val="44"/>
                        </w:rPr>
                        <w:t>Febrero</w:t>
                      </w:r>
                      <w:r w:rsidR="00B036E8" w:rsidRPr="00B036E8">
                        <w:rPr>
                          <w:rFonts w:ascii="Century Gothic" w:hAnsi="Century Gothic"/>
                          <w:b/>
                          <w:color w:val="262626" w:themeColor="text1" w:themeTint="D9"/>
                          <w:sz w:val="56"/>
                          <w:szCs w:val="44"/>
                        </w:rPr>
                        <w:t>/</w:t>
                      </w:r>
                      <w:r w:rsidR="007026E9">
                        <w:rPr>
                          <w:rFonts w:ascii="Century Gothic" w:hAnsi="Century Gothic"/>
                          <w:color w:val="262626" w:themeColor="text1" w:themeTint="D9"/>
                          <w:sz w:val="32"/>
                          <w:szCs w:val="44"/>
                        </w:rPr>
                        <w:t>2019</w:t>
                      </w:r>
                      <w:r w:rsidR="00B036E8" w:rsidRPr="00B036E8">
                        <w:rPr>
                          <w:rFonts w:ascii="Century Gothic" w:hAnsi="Century Gothic"/>
                          <w:color w:val="262626" w:themeColor="text1" w:themeTint="D9"/>
                          <w:sz w:val="32"/>
                          <w:szCs w:val="44"/>
                        </w:rPr>
                        <w:t xml:space="preserve">                               </w:t>
                      </w:r>
                      <w:r w:rsidR="007026E9">
                        <w:rPr>
                          <w:rFonts w:ascii="Century Gothic" w:hAnsi="Century Gothic"/>
                          <w:color w:val="262626" w:themeColor="text1" w:themeTint="D9"/>
                          <w:sz w:val="32"/>
                          <w:szCs w:val="44"/>
                        </w:rPr>
                        <w:t xml:space="preserve">                      Grupo: N30</w:t>
                      </w:r>
                    </w:p>
                    <w:p w:rsidR="00B036E8" w:rsidRDefault="00B036E8" w:rsidP="00B036E8">
                      <w:pPr>
                        <w:jc w:val="center"/>
                      </w:pPr>
                    </w:p>
                  </w:txbxContent>
                </v:textbox>
              </v:rect>
            </w:pict>
          </mc:Fallback>
        </mc:AlternateContent>
      </w:r>
    </w:p>
    <w:p w:rsidR="00B036E8" w:rsidRDefault="00B036E8">
      <w:pPr>
        <w:rPr>
          <w:rFonts w:ascii="Century Gothic" w:hAnsi="Century Gothic"/>
          <w:sz w:val="32"/>
          <w:szCs w:val="44"/>
        </w:rPr>
      </w:pPr>
      <w:r>
        <w:rPr>
          <w:noProof/>
          <w:lang w:eastAsia="es-MX"/>
        </w:rPr>
        <mc:AlternateContent>
          <mc:Choice Requires="wps">
            <w:drawing>
              <wp:anchor distT="0" distB="0" distL="114300" distR="114300" simplePos="0" relativeHeight="251676672" behindDoc="0" locked="0" layoutInCell="1" allowOverlap="1" wp14:anchorId="578B3428" wp14:editId="125CD8C5">
                <wp:simplePos x="0" y="0"/>
                <wp:positionH relativeFrom="column">
                  <wp:posOffset>-2840355</wp:posOffset>
                </wp:positionH>
                <wp:positionV relativeFrom="paragraph">
                  <wp:posOffset>461645</wp:posOffset>
                </wp:positionV>
                <wp:extent cx="11233785" cy="0"/>
                <wp:effectExtent l="0" t="0" r="24765" b="19050"/>
                <wp:wrapNone/>
                <wp:docPr id="14" name="14 Conector recto"/>
                <wp:cNvGraphicFramePr/>
                <a:graphic xmlns:a="http://schemas.openxmlformats.org/drawingml/2006/main">
                  <a:graphicData uri="http://schemas.microsoft.com/office/word/2010/wordprocessingShape">
                    <wps:wsp>
                      <wps:cNvCnPr/>
                      <wps:spPr>
                        <a:xfrm>
                          <a:off x="0" y="0"/>
                          <a:ext cx="11233785" cy="0"/>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14 Conector recto" o:spid="_x0000_s1026" style="position:absolute;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3.65pt,36.35pt" to="660.9pt,3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" strokecolor="#272727 [2749]" strokeweight="1pt"/>
            </w:pict>
          </mc:Fallback>
        </mc:AlternateContent>
      </w:r>
    </w:p>
    <w:p w:rsidR="00D8412A" w:rsidRPr="00B7401C" w:rsidRDefault="00606BC5">
      <w:pPr>
        <w:rPr>
          <w:rFonts w:ascii="Arial" w:hAnsi="Arial" w:cs="Arial"/>
          <w:b/>
          <w:sz w:val="96"/>
          <w:szCs w:val="24"/>
        </w:rPr>
      </w:pPr>
      <w:r w:rsidRPr="00B7401C">
        <w:rPr>
          <w:rFonts w:ascii="Arial" w:hAnsi="Arial" w:cs="Arial"/>
          <w:b/>
          <w:sz w:val="96"/>
          <w:szCs w:val="24"/>
        </w:rPr>
        <w:lastRenderedPageBreak/>
        <w:t>Índice</w:t>
      </w:r>
    </w:p>
    <w:p w:rsidR="00B7401C" w:rsidRPr="00B7401C" w:rsidRDefault="00B7401C">
      <w:pPr>
        <w:rPr>
          <w:rFonts w:ascii="Arial" w:hAnsi="Arial" w:cs="Arial"/>
          <w:sz w:val="24"/>
          <w:szCs w:val="24"/>
        </w:rPr>
      </w:pPr>
      <w:r w:rsidRPr="00B7401C">
        <w:rPr>
          <w:rFonts w:ascii="Arial" w:hAnsi="Arial" w:cs="Arial"/>
          <w:sz w:val="24"/>
          <w:szCs w:val="24"/>
        </w:rPr>
        <w:t>Introducción…</w:t>
      </w:r>
      <w:r>
        <w:rPr>
          <w:rFonts w:ascii="Arial" w:hAnsi="Arial" w:cs="Arial"/>
          <w:sz w:val="24"/>
          <w:szCs w:val="24"/>
        </w:rPr>
        <w:t>……………………………………………………………….…………</w:t>
      </w:r>
      <w:r w:rsidR="00826892">
        <w:rPr>
          <w:rFonts w:ascii="Arial" w:hAnsi="Arial" w:cs="Arial"/>
          <w:sz w:val="24"/>
          <w:szCs w:val="24"/>
        </w:rPr>
        <w:t>….</w:t>
      </w:r>
      <w:r>
        <w:rPr>
          <w:rFonts w:ascii="Arial" w:hAnsi="Arial" w:cs="Arial"/>
          <w:sz w:val="24"/>
          <w:szCs w:val="24"/>
        </w:rPr>
        <w:t>1</w:t>
      </w:r>
    </w:p>
    <w:p w:rsidR="00B7401C" w:rsidRPr="00B7401C" w:rsidRDefault="008B4634">
      <w:pPr>
        <w:rPr>
          <w:rFonts w:ascii="Arial" w:hAnsi="Arial" w:cs="Arial"/>
          <w:sz w:val="24"/>
          <w:szCs w:val="24"/>
        </w:rPr>
      </w:pPr>
      <w:r>
        <w:rPr>
          <w:rFonts w:ascii="Arial" w:hAnsi="Arial" w:cs="Arial"/>
          <w:sz w:val="24"/>
          <w:szCs w:val="24"/>
        </w:rPr>
        <w:t>V</w:t>
      </w:r>
      <w:r w:rsidRPr="008B4634">
        <w:rPr>
          <w:rFonts w:ascii="Arial" w:hAnsi="Arial" w:cs="Arial"/>
          <w:sz w:val="24"/>
          <w:szCs w:val="24"/>
        </w:rPr>
        <w:t>alor de la Internet para: La educación, el comercio, la política, el desarrollo de las comunidades más necesitadas.</w:t>
      </w:r>
      <w:r w:rsidR="00B7401C">
        <w:rPr>
          <w:rFonts w:ascii="Arial" w:hAnsi="Arial" w:cs="Arial"/>
          <w:sz w:val="24"/>
          <w:szCs w:val="24"/>
        </w:rPr>
        <w:t>……………………………………………………..</w:t>
      </w:r>
      <w:r w:rsidR="00826892">
        <w:rPr>
          <w:rFonts w:ascii="Arial" w:hAnsi="Arial" w:cs="Arial"/>
          <w:sz w:val="24"/>
          <w:szCs w:val="24"/>
        </w:rPr>
        <w:t>..</w:t>
      </w:r>
      <w:r>
        <w:rPr>
          <w:rFonts w:ascii="Arial" w:hAnsi="Arial" w:cs="Arial"/>
          <w:sz w:val="24"/>
          <w:szCs w:val="24"/>
        </w:rPr>
        <w:t>.</w:t>
      </w:r>
      <w:r w:rsidR="00826892">
        <w:rPr>
          <w:rFonts w:ascii="Arial" w:hAnsi="Arial" w:cs="Arial"/>
          <w:sz w:val="24"/>
          <w:szCs w:val="24"/>
        </w:rPr>
        <w:t>.</w:t>
      </w:r>
      <w:r w:rsidR="00B7401C">
        <w:rPr>
          <w:rFonts w:ascii="Arial" w:hAnsi="Arial" w:cs="Arial"/>
          <w:sz w:val="24"/>
          <w:szCs w:val="24"/>
        </w:rPr>
        <w:t>.3</w:t>
      </w:r>
    </w:p>
    <w:p w:rsidR="00B7401C" w:rsidRPr="00B7401C" w:rsidRDefault="00B7401C">
      <w:pPr>
        <w:rPr>
          <w:rFonts w:ascii="Arial" w:hAnsi="Arial" w:cs="Arial"/>
          <w:sz w:val="24"/>
          <w:szCs w:val="24"/>
        </w:rPr>
      </w:pPr>
      <w:r w:rsidRPr="00B7401C">
        <w:rPr>
          <w:rFonts w:ascii="Arial" w:hAnsi="Arial" w:cs="Arial"/>
          <w:sz w:val="24"/>
          <w:szCs w:val="24"/>
        </w:rPr>
        <w:t>Conclusión</w:t>
      </w:r>
      <w:r>
        <w:rPr>
          <w:rFonts w:ascii="Arial" w:hAnsi="Arial" w:cs="Arial"/>
          <w:sz w:val="24"/>
          <w:szCs w:val="24"/>
        </w:rPr>
        <w:t>………………………………………………………………………………</w:t>
      </w:r>
      <w:r w:rsidR="00826892">
        <w:rPr>
          <w:rFonts w:ascii="Arial" w:hAnsi="Arial" w:cs="Arial"/>
          <w:sz w:val="24"/>
          <w:szCs w:val="24"/>
        </w:rPr>
        <w:t>….</w:t>
      </w:r>
      <w:r w:rsidR="00C90E83">
        <w:rPr>
          <w:rFonts w:ascii="Arial" w:hAnsi="Arial" w:cs="Arial"/>
          <w:sz w:val="24"/>
          <w:szCs w:val="24"/>
        </w:rPr>
        <w:t>5</w:t>
      </w:r>
    </w:p>
    <w:p w:rsidR="00B7401C" w:rsidRPr="00B7401C" w:rsidRDefault="00B7401C">
      <w:pPr>
        <w:rPr>
          <w:rFonts w:ascii="Arial" w:hAnsi="Arial" w:cs="Arial"/>
          <w:sz w:val="24"/>
          <w:szCs w:val="24"/>
        </w:rPr>
      </w:pPr>
      <w:r w:rsidRPr="00B7401C">
        <w:rPr>
          <w:rFonts w:ascii="Arial" w:hAnsi="Arial" w:cs="Arial"/>
          <w:sz w:val="24"/>
          <w:szCs w:val="24"/>
        </w:rPr>
        <w:t>Referencias</w:t>
      </w:r>
      <w:r>
        <w:rPr>
          <w:rFonts w:ascii="Arial" w:hAnsi="Arial" w:cs="Arial"/>
          <w:sz w:val="24"/>
          <w:szCs w:val="24"/>
        </w:rPr>
        <w:t>……………………………………………………………………………</w:t>
      </w:r>
      <w:r w:rsidR="00C90E83">
        <w:rPr>
          <w:rFonts w:ascii="Arial" w:hAnsi="Arial" w:cs="Arial"/>
          <w:sz w:val="24"/>
          <w:szCs w:val="24"/>
        </w:rPr>
        <w:t>…...6</w:t>
      </w: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Default="004A2F40">
      <w:pPr>
        <w:rPr>
          <w:rFonts w:cs="Times New Roman"/>
          <w:sz w:val="24"/>
          <w:szCs w:val="24"/>
        </w:rPr>
      </w:pPr>
    </w:p>
    <w:p w:rsidR="00B7401C" w:rsidRPr="004A2F40" w:rsidRDefault="00B7401C">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Pr="004A2F40" w:rsidRDefault="004A2F40">
      <w:pPr>
        <w:rPr>
          <w:rFonts w:cs="Times New Roman"/>
          <w:sz w:val="24"/>
          <w:szCs w:val="24"/>
        </w:rPr>
      </w:pPr>
    </w:p>
    <w:p w:rsidR="004A2F40" w:rsidRDefault="004A2F40">
      <w:pPr>
        <w:rPr>
          <w:rFonts w:cs="Times New Roman"/>
          <w:sz w:val="24"/>
          <w:szCs w:val="24"/>
        </w:rPr>
      </w:pPr>
    </w:p>
    <w:p w:rsidR="00B7401C" w:rsidRPr="004A2F40" w:rsidRDefault="00B7401C">
      <w:pPr>
        <w:rPr>
          <w:rFonts w:cs="Times New Roman"/>
          <w:sz w:val="24"/>
          <w:szCs w:val="24"/>
        </w:rPr>
      </w:pPr>
    </w:p>
    <w:p w:rsidR="00B7401C" w:rsidRDefault="00B7401C" w:rsidP="00A52CDF">
      <w:pPr>
        <w:spacing w:line="360" w:lineRule="auto"/>
        <w:jc w:val="both"/>
        <w:rPr>
          <w:rFonts w:ascii="Arial" w:hAnsi="Arial" w:cs="Arial"/>
          <w:sz w:val="24"/>
          <w:szCs w:val="24"/>
        </w:rPr>
        <w:sectPr w:rsidR="00B7401C" w:rsidSect="004A2F40">
          <w:pgSz w:w="12240" w:h="15840"/>
          <w:pgMar w:top="1417" w:right="1701" w:bottom="1417" w:left="1701" w:header="708" w:footer="708" w:gutter="0"/>
          <w:cols w:space="708"/>
          <w:titlePg/>
          <w:docGrid w:linePitch="360"/>
        </w:sectPr>
      </w:pPr>
    </w:p>
    <w:p w:rsidR="0087181C" w:rsidRDefault="00171BBD" w:rsidP="00A52CDF">
      <w:pPr>
        <w:spacing w:line="360" w:lineRule="auto"/>
        <w:jc w:val="both"/>
        <w:rPr>
          <w:rFonts w:ascii="Arial" w:hAnsi="Arial" w:cs="Arial"/>
          <w:sz w:val="24"/>
          <w:szCs w:val="24"/>
        </w:rPr>
      </w:pPr>
      <w:r>
        <w:rPr>
          <w:rFonts w:ascii="Arial" w:hAnsi="Arial" w:cs="Arial"/>
          <w:sz w:val="24"/>
          <w:szCs w:val="24"/>
        </w:rPr>
        <w:lastRenderedPageBreak/>
        <w:t>Prácticamente todas las aplicaciones que instalamos en nuestro Smartphones nos piden acceso a distintos permisos, como condición</w:t>
      </w:r>
      <w:r w:rsidR="002357C8">
        <w:rPr>
          <w:rFonts w:ascii="Arial" w:hAnsi="Arial" w:cs="Arial"/>
          <w:sz w:val="24"/>
          <w:szCs w:val="24"/>
        </w:rPr>
        <w:t xml:space="preserve"> para poder hacer uso de la app, en muchas ocasiones no le damos la importancia debida a estos permisos,  no nos damos cuenta del alcance que pueden llegar a tener sobre nuestra información personal, adicional a la que necesitan para funcionar de manera normal.</w:t>
      </w:r>
    </w:p>
    <w:p w:rsidR="00C84C87" w:rsidRDefault="00C84C87" w:rsidP="00A52CDF">
      <w:pPr>
        <w:spacing w:line="360" w:lineRule="auto"/>
        <w:jc w:val="both"/>
        <w:rPr>
          <w:rFonts w:ascii="Arial" w:hAnsi="Arial" w:cs="Arial"/>
          <w:sz w:val="24"/>
          <w:szCs w:val="24"/>
        </w:rPr>
      </w:pPr>
      <w:r>
        <w:rPr>
          <w:rFonts w:ascii="Arial" w:hAnsi="Arial" w:cs="Arial"/>
          <w:sz w:val="24"/>
          <w:szCs w:val="24"/>
        </w:rPr>
        <w:t>En este caso tocare el tema de los permisos más comunes que otorgamos a las aplicaciones dedicadas a las redes sociales</w:t>
      </w:r>
      <w:r w:rsidR="006E7AE9">
        <w:rPr>
          <w:rFonts w:ascii="Arial" w:hAnsi="Arial" w:cs="Arial"/>
          <w:sz w:val="24"/>
          <w:szCs w:val="24"/>
        </w:rPr>
        <w:t>, por ejemplo</w:t>
      </w:r>
      <w:r>
        <w:rPr>
          <w:rFonts w:ascii="Arial" w:hAnsi="Arial" w:cs="Arial"/>
          <w:sz w:val="24"/>
          <w:szCs w:val="24"/>
        </w:rPr>
        <w:t xml:space="preserve"> Facebook, Twitter, Instagram, y Snapchat.</w:t>
      </w:r>
    </w:p>
    <w:p w:rsidR="000B60E8" w:rsidRDefault="000B60E8" w:rsidP="00A52CDF">
      <w:pPr>
        <w:spacing w:line="360" w:lineRule="auto"/>
        <w:jc w:val="both"/>
        <w:rPr>
          <w:rFonts w:ascii="Arial" w:hAnsi="Arial" w:cs="Arial"/>
          <w:sz w:val="24"/>
          <w:szCs w:val="24"/>
        </w:rPr>
      </w:pPr>
      <w:r>
        <w:rPr>
          <w:rFonts w:ascii="Arial" w:hAnsi="Arial" w:cs="Arial"/>
          <w:sz w:val="24"/>
          <w:szCs w:val="24"/>
        </w:rPr>
        <w:t>Los permisos que les concedemos la mayoría de las veces es claro el funcionamiento que tiene el otorgarle un permiso con la relación al uso que le damos a la aplicación en cuestión, por otro lado, tenemos que ser conscientes que los permisos que concedemos pueden ser utilizados para otro giro a parte del uso directo de la app.</w:t>
      </w:r>
    </w:p>
    <w:p w:rsidR="00200DB3" w:rsidRDefault="00D47D1B" w:rsidP="00A52CDF">
      <w:pPr>
        <w:spacing w:line="360" w:lineRule="auto"/>
        <w:jc w:val="both"/>
        <w:rPr>
          <w:rFonts w:ascii="Arial" w:hAnsi="Arial" w:cs="Arial"/>
          <w:sz w:val="24"/>
          <w:szCs w:val="24"/>
        </w:rPr>
      </w:pPr>
      <w:r>
        <w:rPr>
          <w:rFonts w:ascii="Arial" w:hAnsi="Arial" w:cs="Arial"/>
          <w:sz w:val="24"/>
          <w:szCs w:val="24"/>
        </w:rPr>
        <w:t>Las</w:t>
      </w:r>
      <w:r w:rsidR="00200DB3">
        <w:rPr>
          <w:rFonts w:ascii="Arial" w:hAnsi="Arial" w:cs="Arial"/>
          <w:sz w:val="24"/>
          <w:szCs w:val="24"/>
        </w:rPr>
        <w:t xml:space="preserve"> aplicaciones de las que posee las acciones la marca de Facebook son la misma app de Facebook, Instagram, Messenger y WhatsApp</w:t>
      </w:r>
      <w:r>
        <w:rPr>
          <w:rFonts w:ascii="Arial" w:hAnsi="Arial" w:cs="Arial"/>
          <w:sz w:val="24"/>
          <w:szCs w:val="24"/>
        </w:rPr>
        <w:t>. Comenzaré puntualizando y describiendo los permisos que solicita WhatsApp.</w:t>
      </w:r>
    </w:p>
    <w:p w:rsidR="00D47D1B" w:rsidRDefault="00D47D1B" w:rsidP="00A52CDF">
      <w:pPr>
        <w:spacing w:line="360" w:lineRule="auto"/>
        <w:jc w:val="both"/>
        <w:rPr>
          <w:rFonts w:ascii="Arial" w:hAnsi="Arial" w:cs="Arial"/>
          <w:sz w:val="24"/>
          <w:szCs w:val="24"/>
        </w:rPr>
      </w:pPr>
      <w:r>
        <w:rPr>
          <w:rFonts w:ascii="Arial" w:hAnsi="Arial" w:cs="Arial"/>
          <w:sz w:val="24"/>
          <w:szCs w:val="24"/>
        </w:rPr>
        <w:t>WhatsApp pide permiso a la “Galería”, es decir, f</w:t>
      </w:r>
      <w:r w:rsidRPr="00D47D1B">
        <w:rPr>
          <w:rFonts w:ascii="Arial" w:hAnsi="Arial" w:cs="Arial"/>
          <w:sz w:val="24"/>
          <w:szCs w:val="24"/>
        </w:rPr>
        <w:t>otos, contenido multimedia y archivos</w:t>
      </w:r>
      <w:r>
        <w:rPr>
          <w:rFonts w:ascii="Arial" w:hAnsi="Arial" w:cs="Arial"/>
          <w:sz w:val="24"/>
          <w:szCs w:val="24"/>
        </w:rPr>
        <w:t xml:space="preserve">, esto conlleva que la aplicación puede tener acceso a este tipo de contenido cuando </w:t>
      </w:r>
      <w:r w:rsidR="006E7AE9">
        <w:rPr>
          <w:rFonts w:ascii="Arial" w:hAnsi="Arial" w:cs="Arial"/>
          <w:sz w:val="24"/>
          <w:szCs w:val="24"/>
        </w:rPr>
        <w:t>tú</w:t>
      </w:r>
      <w:r>
        <w:rPr>
          <w:rFonts w:ascii="Arial" w:hAnsi="Arial" w:cs="Arial"/>
          <w:sz w:val="24"/>
          <w:szCs w:val="24"/>
        </w:rPr>
        <w:t xml:space="preserve"> interactúes con alguna función que lo amerite. También tiene el permiso de acceder a la “Agenda”, teniendo la información de tus contactos. Se le concede el permiso de enviar SMS y leer los localizados en tu teléfono, esto se asocia a que al momento de registrarte a la app, se envía un mensaje de confirmación a modo de verificación. Existe también el permiso de hacer fotografías y grabar videos, ya que se requiere el uso de la cámara para algunas funciones. El grabar audio es otra de las utilidades de las que busca aprovecharse WhatsApp. Es </w:t>
      </w:r>
      <w:r w:rsidR="007E0C20">
        <w:rPr>
          <w:rFonts w:ascii="Arial" w:hAnsi="Arial" w:cs="Arial"/>
          <w:sz w:val="24"/>
          <w:szCs w:val="24"/>
        </w:rPr>
        <w:t>posible</w:t>
      </w:r>
      <w:r>
        <w:rPr>
          <w:rFonts w:ascii="Arial" w:hAnsi="Arial" w:cs="Arial"/>
          <w:sz w:val="24"/>
          <w:szCs w:val="24"/>
        </w:rPr>
        <w:t xml:space="preserve"> acceder a la ubicación personal mediante alguna herramienta de la app, por lo cual se le tiene que conceder el permiso para hacer uso de esta función,</w:t>
      </w:r>
    </w:p>
    <w:p w:rsidR="006E7AE9" w:rsidRDefault="006E7AE9" w:rsidP="00A52CDF">
      <w:pPr>
        <w:spacing w:line="360" w:lineRule="auto"/>
        <w:jc w:val="both"/>
        <w:rPr>
          <w:rFonts w:ascii="Arial" w:hAnsi="Arial" w:cs="Arial"/>
          <w:sz w:val="24"/>
          <w:szCs w:val="24"/>
        </w:rPr>
      </w:pPr>
      <w:r>
        <w:rPr>
          <w:rFonts w:ascii="Arial" w:hAnsi="Arial" w:cs="Arial"/>
          <w:sz w:val="24"/>
          <w:szCs w:val="24"/>
        </w:rPr>
        <w:lastRenderedPageBreak/>
        <w:t>En instagram se repiten algunos de los permisos explicados anteriormente, como a los contactos, cámara, almacenamiento de galería, acceso a los SMS, al micrófono y a la ubicación, esta aplicación añade la solicitud de utilizar las llamadas, la posibilidad de recibir y realizar llamadas.</w:t>
      </w:r>
    </w:p>
    <w:p w:rsidR="000B60E8" w:rsidRDefault="008B4634" w:rsidP="00A52CDF">
      <w:pPr>
        <w:spacing w:line="360" w:lineRule="auto"/>
        <w:jc w:val="both"/>
        <w:rPr>
          <w:rFonts w:ascii="Arial" w:hAnsi="Arial" w:cs="Arial"/>
          <w:sz w:val="24"/>
          <w:szCs w:val="24"/>
        </w:rPr>
      </w:pPr>
      <w:r>
        <w:rPr>
          <w:rFonts w:ascii="Arial" w:hAnsi="Arial" w:cs="Arial"/>
          <w:sz w:val="24"/>
          <w:szCs w:val="24"/>
        </w:rPr>
        <w:t>Las</w:t>
      </w:r>
      <w:r w:rsidR="000B60E8">
        <w:rPr>
          <w:rFonts w:ascii="Arial" w:hAnsi="Arial" w:cs="Arial"/>
          <w:sz w:val="24"/>
          <w:szCs w:val="24"/>
        </w:rPr>
        <w:t xml:space="preserve"> aplicaciones de Facebook y Facebook Messenger solicitan los mismos permisos, los ya mencionados como almacenamiento, cámara, micrófono, contactos, SMS, ubicación y teléfono, además incluye el acceso al calendario, buscando sincronizar tus fechas importantes con temas de interés.</w:t>
      </w:r>
    </w:p>
    <w:p w:rsidR="00827E9A" w:rsidRDefault="00827E9A" w:rsidP="00A52CDF">
      <w:pPr>
        <w:spacing w:line="360" w:lineRule="auto"/>
        <w:jc w:val="both"/>
        <w:rPr>
          <w:rFonts w:ascii="Arial" w:hAnsi="Arial" w:cs="Arial"/>
          <w:b/>
          <w:sz w:val="24"/>
          <w:szCs w:val="24"/>
        </w:rPr>
      </w:pPr>
    </w:p>
    <w:p w:rsidR="00827E9A" w:rsidRDefault="00827E9A" w:rsidP="00A52CDF">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8B4634" w:rsidRDefault="008B4634" w:rsidP="00606BC5">
      <w:pPr>
        <w:spacing w:line="360" w:lineRule="auto"/>
        <w:jc w:val="both"/>
        <w:rPr>
          <w:rFonts w:ascii="Arial" w:hAnsi="Arial" w:cs="Arial"/>
          <w:b/>
          <w:sz w:val="24"/>
          <w:szCs w:val="24"/>
        </w:rPr>
      </w:pPr>
    </w:p>
    <w:p w:rsidR="00F41889" w:rsidRDefault="00C90E83" w:rsidP="00606BC5">
      <w:pPr>
        <w:spacing w:line="360" w:lineRule="auto"/>
        <w:jc w:val="both"/>
        <w:rPr>
          <w:rFonts w:ascii="Arial" w:hAnsi="Arial" w:cs="Arial"/>
          <w:b/>
          <w:color w:val="000000"/>
          <w:sz w:val="24"/>
          <w:szCs w:val="24"/>
        </w:rPr>
      </w:pPr>
      <w:r>
        <w:rPr>
          <w:rFonts w:ascii="Arial" w:hAnsi="Arial" w:cs="Arial"/>
          <w:b/>
          <w:sz w:val="24"/>
          <w:szCs w:val="24"/>
        </w:rPr>
        <w:lastRenderedPageBreak/>
        <w:t>El v</w:t>
      </w:r>
      <w:r w:rsidR="00171BBD" w:rsidRPr="00171BBD">
        <w:rPr>
          <w:rFonts w:ascii="Arial" w:hAnsi="Arial" w:cs="Arial"/>
          <w:b/>
          <w:sz w:val="24"/>
          <w:szCs w:val="24"/>
        </w:rPr>
        <w:t>alor de la Internet para: La educación, el comercio, la política, el desarrollo de las comunidades más necesitadas.</w:t>
      </w:r>
    </w:p>
    <w:p w:rsidR="003229DB" w:rsidRDefault="003229DB" w:rsidP="00606BC5">
      <w:pPr>
        <w:spacing w:line="360" w:lineRule="auto"/>
        <w:jc w:val="both"/>
        <w:rPr>
          <w:rFonts w:ascii="Arial" w:hAnsi="Arial" w:cs="Arial"/>
          <w:color w:val="000000"/>
          <w:sz w:val="24"/>
          <w:szCs w:val="24"/>
        </w:rPr>
      </w:pPr>
    </w:p>
    <w:p w:rsidR="00F41889" w:rsidRDefault="008B4634" w:rsidP="00606BC5">
      <w:pPr>
        <w:spacing w:line="360" w:lineRule="auto"/>
        <w:jc w:val="both"/>
        <w:rPr>
          <w:rFonts w:ascii="Arial" w:hAnsi="Arial" w:cs="Arial"/>
          <w:color w:val="000000"/>
          <w:sz w:val="24"/>
          <w:szCs w:val="24"/>
        </w:rPr>
      </w:pPr>
      <w:r>
        <w:rPr>
          <w:rFonts w:ascii="Arial" w:hAnsi="Arial" w:cs="Arial"/>
          <w:color w:val="000000"/>
          <w:sz w:val="24"/>
          <w:szCs w:val="24"/>
        </w:rPr>
        <w:t xml:space="preserve">Como sabemos, </w:t>
      </w:r>
      <w:r w:rsidR="00D512A2">
        <w:rPr>
          <w:rFonts w:ascii="Arial" w:hAnsi="Arial" w:cs="Arial"/>
          <w:color w:val="000000"/>
          <w:sz w:val="24"/>
          <w:szCs w:val="24"/>
        </w:rPr>
        <w:t>el</w:t>
      </w:r>
      <w:r>
        <w:rPr>
          <w:rFonts w:ascii="Arial" w:hAnsi="Arial" w:cs="Arial"/>
          <w:color w:val="000000"/>
          <w:sz w:val="24"/>
          <w:szCs w:val="24"/>
        </w:rPr>
        <w:t xml:space="preserve"> internet ha sido uno de los cambios más revolucionarios en la historia de la humanidad</w:t>
      </w:r>
      <w:r w:rsidR="00D512A2">
        <w:rPr>
          <w:rFonts w:ascii="Arial" w:hAnsi="Arial" w:cs="Arial"/>
          <w:color w:val="000000"/>
          <w:sz w:val="24"/>
          <w:szCs w:val="24"/>
        </w:rPr>
        <w:t>, y con ello, ha traído un cambio radical en la manera de comunicarnos. Este medio masivo de comunicación trae muchas ventajas e  innovaciones en campos de interés</w:t>
      </w:r>
      <w:r w:rsidR="00CC17A7">
        <w:rPr>
          <w:rFonts w:ascii="Arial" w:hAnsi="Arial" w:cs="Arial"/>
          <w:color w:val="000000"/>
          <w:sz w:val="24"/>
          <w:szCs w:val="24"/>
        </w:rPr>
        <w:t>, como los que abordaré en este ensayo.</w:t>
      </w:r>
    </w:p>
    <w:p w:rsidR="00CC17A7" w:rsidRDefault="00CC17A7" w:rsidP="00606BC5">
      <w:pPr>
        <w:spacing w:line="360" w:lineRule="auto"/>
        <w:jc w:val="both"/>
        <w:rPr>
          <w:rFonts w:ascii="Arial" w:hAnsi="Arial" w:cs="Arial"/>
          <w:color w:val="000000"/>
          <w:sz w:val="24"/>
          <w:szCs w:val="24"/>
        </w:rPr>
      </w:pPr>
      <w:r>
        <w:rPr>
          <w:rFonts w:ascii="Arial" w:hAnsi="Arial" w:cs="Arial"/>
          <w:color w:val="000000"/>
          <w:sz w:val="24"/>
          <w:szCs w:val="24"/>
        </w:rPr>
        <w:t>En el campo de la educación ha habido un cambio muy notorio desde la implementación del internet como herramienta educativa, la accesibilidad a la información es impresionante, una cantidad que si nos dedicásemos toda nuestra vida a buscar, no tendríamos ni unos por ciento de la que existe, la manera tan sencilla y fácil de acceder a todos estos datos hace atractivo para los estudiantes el utilizar el internet para cultivarse e investigar, dejando a otros medios de estudio en segundo plano, como los libros o las investigaciones.</w:t>
      </w:r>
      <w:r w:rsidR="00AC37CB">
        <w:rPr>
          <w:rFonts w:ascii="Arial" w:hAnsi="Arial" w:cs="Arial"/>
          <w:color w:val="000000"/>
          <w:sz w:val="24"/>
          <w:szCs w:val="24"/>
        </w:rPr>
        <w:t xml:space="preserve"> No sólo ha revolucionado el factor de la investigación, recolección y posteo de datos, sino, también ha expandido la información a comparación con la que estábamos más familiarizados, al momento de que cualquier persona sea de donde sea, únicamente con la condición de tener acceso a internet, pueda publicar lo que quiera, nos abre los ojos a un mundo más globalizado, y nos da una visión del mundo mucho más consciente tomando en cuenta perspectivas muy distintas a  las nuestras.</w:t>
      </w:r>
    </w:p>
    <w:p w:rsidR="00AC37CB" w:rsidRDefault="00AC37CB" w:rsidP="00606BC5">
      <w:pPr>
        <w:spacing w:line="360" w:lineRule="auto"/>
        <w:jc w:val="both"/>
        <w:rPr>
          <w:rFonts w:ascii="Arial" w:hAnsi="Arial" w:cs="Arial"/>
          <w:color w:val="000000"/>
          <w:sz w:val="24"/>
          <w:szCs w:val="24"/>
        </w:rPr>
      </w:pPr>
      <w:r>
        <w:rPr>
          <w:rFonts w:ascii="Arial" w:hAnsi="Arial" w:cs="Arial"/>
          <w:color w:val="000000"/>
          <w:sz w:val="24"/>
          <w:szCs w:val="24"/>
        </w:rPr>
        <w:t>El siguiente punto a abordar trata de cómo el internet ha cambiado</w:t>
      </w:r>
      <w:r w:rsidR="003229DB">
        <w:rPr>
          <w:rFonts w:ascii="Arial" w:hAnsi="Arial" w:cs="Arial"/>
          <w:color w:val="000000"/>
          <w:sz w:val="24"/>
          <w:szCs w:val="24"/>
        </w:rPr>
        <w:t xml:space="preserve"> algunos aspectos del comercio. Como</w:t>
      </w:r>
      <w:r>
        <w:rPr>
          <w:rFonts w:ascii="Arial" w:hAnsi="Arial" w:cs="Arial"/>
          <w:color w:val="000000"/>
          <w:sz w:val="24"/>
          <w:szCs w:val="24"/>
        </w:rPr>
        <w:t xml:space="preserve"> ya sabemos, el internet ha sido un instrumento que sin duda</w:t>
      </w:r>
      <w:r w:rsidR="003229DB">
        <w:rPr>
          <w:rFonts w:ascii="Arial" w:hAnsi="Arial" w:cs="Arial"/>
          <w:color w:val="000000"/>
          <w:sz w:val="24"/>
          <w:szCs w:val="24"/>
        </w:rPr>
        <w:t>,</w:t>
      </w:r>
      <w:r>
        <w:rPr>
          <w:rFonts w:ascii="Arial" w:hAnsi="Arial" w:cs="Arial"/>
          <w:color w:val="000000"/>
          <w:sz w:val="24"/>
          <w:szCs w:val="24"/>
        </w:rPr>
        <w:t xml:space="preserve"> ha aportado a la globalización, y en el aspecto comercial</w:t>
      </w:r>
      <w:r w:rsidR="003229DB">
        <w:rPr>
          <w:rFonts w:ascii="Arial" w:hAnsi="Arial" w:cs="Arial"/>
          <w:color w:val="000000"/>
          <w:sz w:val="24"/>
          <w:szCs w:val="24"/>
        </w:rPr>
        <w:t xml:space="preserve"> no es una excepción, la posibilidad de adquirir productos </w:t>
      </w:r>
      <w:r w:rsidR="00C90E83">
        <w:rPr>
          <w:rFonts w:ascii="Arial" w:hAnsi="Arial" w:cs="Arial"/>
          <w:color w:val="000000"/>
          <w:sz w:val="24"/>
          <w:szCs w:val="24"/>
        </w:rPr>
        <w:t>vía</w:t>
      </w:r>
      <w:r w:rsidR="003229DB">
        <w:rPr>
          <w:rFonts w:ascii="Arial" w:hAnsi="Arial" w:cs="Arial"/>
          <w:color w:val="000000"/>
          <w:sz w:val="24"/>
          <w:szCs w:val="24"/>
        </w:rPr>
        <w:t xml:space="preserve"> internet trae muchas ventajas, en algunas </w:t>
      </w:r>
      <w:r w:rsidR="00C90E83">
        <w:rPr>
          <w:rFonts w:ascii="Arial" w:hAnsi="Arial" w:cs="Arial"/>
          <w:color w:val="000000"/>
          <w:sz w:val="24"/>
          <w:szCs w:val="24"/>
        </w:rPr>
        <w:t>ocasiones</w:t>
      </w:r>
      <w:r w:rsidR="003229DB">
        <w:rPr>
          <w:rFonts w:ascii="Arial" w:hAnsi="Arial" w:cs="Arial"/>
          <w:color w:val="000000"/>
          <w:sz w:val="24"/>
          <w:szCs w:val="24"/>
        </w:rPr>
        <w:t xml:space="preserve"> se eliminan intermediarios lo cual disminuye el ´recio final de la adquisición a comparación con uno en una tienda física, las transacciones son </w:t>
      </w:r>
      <w:r w:rsidR="00C90E83">
        <w:rPr>
          <w:rFonts w:ascii="Arial" w:hAnsi="Arial" w:cs="Arial"/>
          <w:color w:val="000000"/>
          <w:sz w:val="24"/>
          <w:szCs w:val="24"/>
        </w:rPr>
        <w:t>automáticas</w:t>
      </w:r>
      <w:r w:rsidR="003229DB">
        <w:rPr>
          <w:rFonts w:ascii="Arial" w:hAnsi="Arial" w:cs="Arial"/>
          <w:color w:val="000000"/>
          <w:sz w:val="24"/>
          <w:szCs w:val="24"/>
        </w:rPr>
        <w:t xml:space="preserve"> con distintas formas de pago, la diversidad de productos a las que tenemos acceso es mucho mayor a </w:t>
      </w:r>
      <w:r w:rsidR="00C90E83">
        <w:rPr>
          <w:rFonts w:ascii="Arial" w:hAnsi="Arial" w:cs="Arial"/>
          <w:color w:val="000000"/>
          <w:sz w:val="24"/>
          <w:szCs w:val="24"/>
        </w:rPr>
        <w:t>cómo</w:t>
      </w:r>
      <w:r w:rsidR="003229DB">
        <w:rPr>
          <w:rFonts w:ascii="Arial" w:hAnsi="Arial" w:cs="Arial"/>
          <w:color w:val="000000"/>
          <w:sz w:val="24"/>
          <w:szCs w:val="24"/>
        </w:rPr>
        <w:t xml:space="preserve"> funcionaba anteriormente, era </w:t>
      </w:r>
      <w:r w:rsidR="003229DB">
        <w:rPr>
          <w:rFonts w:ascii="Arial" w:hAnsi="Arial" w:cs="Arial"/>
          <w:color w:val="000000"/>
          <w:sz w:val="24"/>
          <w:szCs w:val="24"/>
        </w:rPr>
        <w:lastRenderedPageBreak/>
        <w:t>mucho más complicado obtener algunos productos extranjeros, por supuesto, la facilidad de comprar desde donde quiera que estés, el no tener que ir a una tienda sin tener la certeza de que vas a encontrar lo que estas buscando. La principal desventaja en este aspecto es el hecho de que lo que adquieres vía internet no es tangible a ese momento, es decir, no te consta como es, la única referencia suelen ser fotografías y/o videos del producto en cuestión.</w:t>
      </w:r>
    </w:p>
    <w:p w:rsidR="003229DB" w:rsidRDefault="003229DB" w:rsidP="00606BC5">
      <w:pPr>
        <w:spacing w:line="360" w:lineRule="auto"/>
        <w:jc w:val="both"/>
        <w:rPr>
          <w:rFonts w:ascii="Arial" w:hAnsi="Arial" w:cs="Arial"/>
          <w:color w:val="000000"/>
          <w:sz w:val="24"/>
          <w:szCs w:val="24"/>
        </w:rPr>
      </w:pPr>
      <w:r>
        <w:rPr>
          <w:rFonts w:ascii="Arial" w:hAnsi="Arial" w:cs="Arial"/>
          <w:color w:val="000000"/>
          <w:sz w:val="24"/>
          <w:szCs w:val="24"/>
        </w:rPr>
        <w:t xml:space="preserve">A favor de los comerciantes, las redes han facilitado información de usuarios para el aprovechamiento del mercado, me refiero a la llamada “Big Data”, </w:t>
      </w:r>
      <w:r w:rsidR="00C90E83">
        <w:rPr>
          <w:rFonts w:ascii="Arial" w:hAnsi="Arial" w:cs="Arial"/>
          <w:color w:val="000000"/>
          <w:sz w:val="24"/>
          <w:szCs w:val="24"/>
        </w:rPr>
        <w:t>esto aplica para las empresas más grandes, que poseen una gran cantidad de público estadísticamente significativas para orientar decisiones del mercado, la Big Data, se describe como un gran volumen de datos de clientes de grandes corporaciones, esta información se utiliza orientado a la inteligencia de mercados, en otras palabras, esta información de los usuarios se utiliza para saber con mayor precisión qué es lo que buscan y si es conveniente tomar ciertas decisiones o no lo es.</w:t>
      </w:r>
    </w:p>
    <w:p w:rsidR="00C90E83" w:rsidRDefault="00C90E83" w:rsidP="00606BC5">
      <w:pPr>
        <w:spacing w:line="360" w:lineRule="auto"/>
        <w:jc w:val="both"/>
        <w:rPr>
          <w:rFonts w:ascii="Arial" w:hAnsi="Arial" w:cs="Arial"/>
          <w:color w:val="000000"/>
          <w:sz w:val="24"/>
          <w:szCs w:val="24"/>
        </w:rPr>
      </w:pPr>
      <w:r>
        <w:rPr>
          <w:rFonts w:ascii="Arial" w:hAnsi="Arial" w:cs="Arial"/>
          <w:color w:val="000000"/>
          <w:sz w:val="24"/>
          <w:szCs w:val="24"/>
        </w:rPr>
        <w:t>En cuanto a la política, podemos enlazarla como un negocio, relacionado con el ya mencionado Big Data, pueden aprovechar la información de la gente para darles o prometerles lo que quieren para conseguir simpatizantes. Por otro lado, la información y las decisiones tomadas por el gobierno en materia política están, en la mayoría de las ocasiones, están al alcance de unos clics para la población, le se más fácil estar al pendiente de las decisiones políticas, y por supuesto, el poder opinar de manera pública e inmediata, sus opiniones y sugerencias. La interacción del gobierno con el pueblo ha evolucionado con la llegada del internet otorgándoles ciertas libertades a la población en general.</w:t>
      </w:r>
    </w:p>
    <w:p w:rsidR="008E23ED" w:rsidRPr="008B4634" w:rsidRDefault="008E23ED" w:rsidP="00606BC5">
      <w:pPr>
        <w:spacing w:line="360" w:lineRule="auto"/>
        <w:jc w:val="both"/>
        <w:rPr>
          <w:rFonts w:ascii="Arial" w:hAnsi="Arial" w:cs="Arial"/>
          <w:color w:val="000000"/>
          <w:sz w:val="24"/>
          <w:szCs w:val="24"/>
        </w:rPr>
      </w:pPr>
      <w:r>
        <w:rPr>
          <w:rFonts w:ascii="Arial" w:hAnsi="Arial" w:cs="Arial"/>
          <w:color w:val="000000"/>
          <w:sz w:val="24"/>
          <w:szCs w:val="24"/>
        </w:rPr>
        <w:t>El desarrollo de las comunidades más necesitadas, se ha visto favorecido con el internet, ya que al facilitarse la comunicación de estas personas con el mundo más allá de las mismas comunidades, las ha puesto en el mapa, y es innegable las condiciones precarias en las que se encuentran a comparación de las grandes ciudades, por lo cual el gobierno no puede fingir que simplemente no existen, Sin embargo, desafortunadamente esto no garantiza que se les apoye.</w:t>
      </w:r>
    </w:p>
    <w:p w:rsidR="00606BC5" w:rsidRPr="00606BC5" w:rsidRDefault="00606BC5" w:rsidP="00606BC5">
      <w:pPr>
        <w:spacing w:line="360" w:lineRule="auto"/>
        <w:jc w:val="both"/>
        <w:rPr>
          <w:rFonts w:ascii="Arial" w:hAnsi="Arial" w:cs="Arial"/>
          <w:b/>
          <w:color w:val="000000"/>
          <w:sz w:val="24"/>
          <w:szCs w:val="24"/>
        </w:rPr>
      </w:pPr>
      <w:r w:rsidRPr="00606BC5">
        <w:rPr>
          <w:rFonts w:ascii="Arial" w:hAnsi="Arial" w:cs="Arial"/>
          <w:b/>
          <w:color w:val="000000"/>
          <w:sz w:val="24"/>
          <w:szCs w:val="24"/>
        </w:rPr>
        <w:lastRenderedPageBreak/>
        <w:t>Conclusión</w:t>
      </w:r>
    </w:p>
    <w:p w:rsidR="00606BC5" w:rsidRDefault="00D23DC2" w:rsidP="00606BC5">
      <w:pPr>
        <w:spacing w:line="360" w:lineRule="auto"/>
        <w:jc w:val="both"/>
        <w:rPr>
          <w:rFonts w:ascii="Arial" w:hAnsi="Arial" w:cs="Arial"/>
          <w:color w:val="000000"/>
          <w:sz w:val="24"/>
          <w:szCs w:val="24"/>
        </w:rPr>
      </w:pPr>
      <w:bookmarkStart w:id="0" w:name="_GoBack"/>
      <w:bookmarkEnd w:id="0"/>
      <w:r>
        <w:rPr>
          <w:rFonts w:ascii="Arial" w:hAnsi="Arial" w:cs="Arial"/>
          <w:color w:val="000000"/>
          <w:sz w:val="24"/>
          <w:szCs w:val="24"/>
        </w:rPr>
        <w:t>El internet como concepto de evolución humana, puede dejar ver que ha afectado para bien y para mal muchas cuestiones cotidianas con las que el ser humano tiene interacción, esta evolución ha sido tan grande, que prácticamente todo lo que conocemos, en cuanto a comportamiento y estructuración de la sociedad se ha visto afectado por este medio masivo de comunicación.</w:t>
      </w:r>
    </w:p>
    <w:p w:rsidR="00D23DC2" w:rsidRDefault="00D23DC2" w:rsidP="00606BC5">
      <w:pPr>
        <w:spacing w:line="360" w:lineRule="auto"/>
        <w:jc w:val="both"/>
        <w:rPr>
          <w:rFonts w:ascii="Arial" w:hAnsi="Arial" w:cs="Arial"/>
          <w:color w:val="000000"/>
          <w:sz w:val="24"/>
          <w:szCs w:val="24"/>
        </w:rPr>
      </w:pPr>
    </w:p>
    <w:p w:rsidR="00D23DC2" w:rsidRDefault="00D23DC2" w:rsidP="00606BC5">
      <w:pPr>
        <w:spacing w:line="360" w:lineRule="auto"/>
        <w:jc w:val="both"/>
        <w:rPr>
          <w:rFonts w:ascii="Arial" w:hAnsi="Arial" w:cs="Arial"/>
          <w:color w:val="000000"/>
          <w:sz w:val="24"/>
          <w:szCs w:val="24"/>
        </w:rPr>
      </w:pPr>
    </w:p>
    <w:p w:rsidR="00D23DC2" w:rsidRDefault="00D23DC2" w:rsidP="00606BC5">
      <w:pPr>
        <w:spacing w:line="360" w:lineRule="auto"/>
        <w:jc w:val="both"/>
        <w:rPr>
          <w:rFonts w:ascii="Arial" w:hAnsi="Arial" w:cs="Arial"/>
          <w:color w:val="000000"/>
          <w:sz w:val="24"/>
          <w:szCs w:val="24"/>
        </w:rPr>
      </w:pPr>
    </w:p>
    <w:p w:rsidR="00D23DC2" w:rsidRDefault="00D23DC2" w:rsidP="00606BC5">
      <w:pPr>
        <w:spacing w:line="360" w:lineRule="auto"/>
        <w:jc w:val="both"/>
        <w:rPr>
          <w:rFonts w:ascii="Arial" w:hAnsi="Arial" w:cs="Arial"/>
          <w:color w:val="000000"/>
          <w:sz w:val="24"/>
          <w:szCs w:val="24"/>
        </w:rPr>
      </w:pPr>
    </w:p>
    <w:p w:rsidR="00D23DC2" w:rsidRDefault="00D23DC2" w:rsidP="00606BC5">
      <w:pPr>
        <w:spacing w:line="360" w:lineRule="auto"/>
        <w:jc w:val="both"/>
        <w:rPr>
          <w:rFonts w:ascii="Arial" w:hAnsi="Arial" w:cs="Arial"/>
          <w:color w:val="000000"/>
          <w:sz w:val="24"/>
          <w:szCs w:val="24"/>
        </w:rPr>
      </w:pP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C90E83" w:rsidRDefault="00C90E83" w:rsidP="00606BC5">
      <w:pPr>
        <w:spacing w:line="360" w:lineRule="auto"/>
        <w:jc w:val="both"/>
        <w:rPr>
          <w:rFonts w:ascii="Arial" w:hAnsi="Arial" w:cs="Arial"/>
          <w:b/>
          <w:color w:val="000000"/>
          <w:sz w:val="24"/>
          <w:szCs w:val="24"/>
        </w:rPr>
      </w:pPr>
    </w:p>
    <w:p w:rsidR="00C90E83" w:rsidRDefault="00C90E83" w:rsidP="00606BC5">
      <w:pPr>
        <w:spacing w:line="360" w:lineRule="auto"/>
        <w:jc w:val="both"/>
        <w:rPr>
          <w:rFonts w:ascii="Arial" w:hAnsi="Arial" w:cs="Arial"/>
          <w:b/>
          <w:color w:val="000000"/>
          <w:sz w:val="24"/>
          <w:szCs w:val="24"/>
        </w:rPr>
      </w:pPr>
    </w:p>
    <w:p w:rsidR="00C90E83" w:rsidRDefault="00C90E83" w:rsidP="00606BC5">
      <w:pPr>
        <w:spacing w:line="360" w:lineRule="auto"/>
        <w:jc w:val="both"/>
        <w:rPr>
          <w:rFonts w:ascii="Arial" w:hAnsi="Arial" w:cs="Arial"/>
          <w:b/>
          <w:color w:val="000000"/>
          <w:sz w:val="24"/>
          <w:szCs w:val="24"/>
        </w:rPr>
      </w:pPr>
    </w:p>
    <w:p w:rsidR="00C90E83" w:rsidRDefault="00C90E83" w:rsidP="00606BC5">
      <w:pPr>
        <w:spacing w:line="360" w:lineRule="auto"/>
        <w:jc w:val="both"/>
        <w:rPr>
          <w:rFonts w:ascii="Arial" w:hAnsi="Arial" w:cs="Arial"/>
          <w:b/>
          <w:color w:val="000000"/>
          <w:sz w:val="24"/>
          <w:szCs w:val="24"/>
        </w:rPr>
      </w:pPr>
    </w:p>
    <w:p w:rsidR="00C90E83" w:rsidRDefault="00C90E83" w:rsidP="00606BC5">
      <w:pPr>
        <w:spacing w:line="360" w:lineRule="auto"/>
        <w:jc w:val="both"/>
        <w:rPr>
          <w:rFonts w:ascii="Arial" w:hAnsi="Arial" w:cs="Arial"/>
          <w:b/>
          <w:color w:val="000000"/>
          <w:sz w:val="24"/>
          <w:szCs w:val="24"/>
        </w:rPr>
      </w:pPr>
    </w:p>
    <w:p w:rsidR="00C90E83" w:rsidRDefault="00C90E83" w:rsidP="00606BC5">
      <w:pPr>
        <w:spacing w:line="360" w:lineRule="auto"/>
        <w:jc w:val="both"/>
        <w:rPr>
          <w:rFonts w:ascii="Arial" w:hAnsi="Arial" w:cs="Arial"/>
          <w:b/>
          <w:color w:val="000000"/>
          <w:sz w:val="24"/>
          <w:szCs w:val="24"/>
        </w:rPr>
      </w:pPr>
    </w:p>
    <w:p w:rsidR="00C90E83" w:rsidRDefault="00C90E83" w:rsidP="00606BC5">
      <w:pPr>
        <w:spacing w:line="360" w:lineRule="auto"/>
        <w:jc w:val="both"/>
        <w:rPr>
          <w:rFonts w:ascii="Arial" w:hAnsi="Arial" w:cs="Arial"/>
          <w:b/>
          <w:color w:val="000000"/>
          <w:sz w:val="24"/>
          <w:szCs w:val="24"/>
        </w:rPr>
      </w:pPr>
    </w:p>
    <w:p w:rsidR="00C90E83" w:rsidRDefault="00C90E83"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606BC5" w:rsidRDefault="00606BC5" w:rsidP="00606BC5">
      <w:pPr>
        <w:spacing w:line="360" w:lineRule="auto"/>
        <w:jc w:val="both"/>
        <w:rPr>
          <w:rFonts w:ascii="Arial" w:hAnsi="Arial" w:cs="Arial"/>
          <w:b/>
          <w:color w:val="000000"/>
          <w:sz w:val="24"/>
          <w:szCs w:val="24"/>
        </w:rPr>
      </w:pPr>
    </w:p>
    <w:p w:rsidR="00BB4BB9" w:rsidRPr="001A7F44" w:rsidRDefault="00BB4BB9" w:rsidP="00606BC5">
      <w:pPr>
        <w:spacing w:line="360" w:lineRule="auto"/>
        <w:jc w:val="both"/>
        <w:rPr>
          <w:rFonts w:ascii="Arial" w:hAnsi="Arial" w:cs="Arial"/>
          <w:b/>
          <w:sz w:val="24"/>
          <w:szCs w:val="24"/>
        </w:rPr>
      </w:pPr>
      <w:r w:rsidRPr="001A7F44">
        <w:rPr>
          <w:rFonts w:ascii="Arial" w:hAnsi="Arial" w:cs="Arial"/>
          <w:b/>
          <w:color w:val="000000"/>
          <w:sz w:val="24"/>
          <w:szCs w:val="24"/>
        </w:rPr>
        <w:lastRenderedPageBreak/>
        <w:t>Referencias</w:t>
      </w:r>
    </w:p>
    <w:p w:rsidR="00BB4BB9" w:rsidRPr="001A7F44" w:rsidRDefault="001A7F44" w:rsidP="00A52CDF">
      <w:pPr>
        <w:spacing w:line="360" w:lineRule="auto"/>
        <w:jc w:val="both"/>
        <w:rPr>
          <w:color w:val="000000"/>
          <w:sz w:val="27"/>
          <w:szCs w:val="27"/>
        </w:rPr>
      </w:pPr>
      <w:r>
        <w:rPr>
          <w:color w:val="000000"/>
          <w:sz w:val="27"/>
          <w:szCs w:val="27"/>
        </w:rPr>
        <w:t>Bret, A.,</w:t>
      </w:r>
      <w:r w:rsidR="00C84C87" w:rsidRPr="001A7F44">
        <w:rPr>
          <w:color w:val="000000"/>
          <w:sz w:val="27"/>
          <w:szCs w:val="27"/>
        </w:rPr>
        <w:t xml:space="preserve"> (2018). </w:t>
      </w:r>
      <w:r>
        <w:rPr>
          <w:color w:val="000000"/>
          <w:sz w:val="27"/>
          <w:szCs w:val="27"/>
        </w:rPr>
        <w:t>E</w:t>
      </w:r>
      <w:r w:rsidRPr="001A7F44">
        <w:rPr>
          <w:color w:val="000000"/>
          <w:sz w:val="27"/>
          <w:szCs w:val="27"/>
        </w:rPr>
        <w:t>stos son los permisos que tienen sobr</w:t>
      </w:r>
      <w:r>
        <w:rPr>
          <w:color w:val="000000"/>
          <w:sz w:val="27"/>
          <w:szCs w:val="27"/>
        </w:rPr>
        <w:t>e tu móvil las aplicaciones de F</w:t>
      </w:r>
      <w:r w:rsidRPr="001A7F44">
        <w:rPr>
          <w:color w:val="000000"/>
          <w:sz w:val="27"/>
          <w:szCs w:val="27"/>
        </w:rPr>
        <w:t>acebook</w:t>
      </w:r>
      <w:r w:rsidR="00C84C87" w:rsidRPr="001A7F44">
        <w:rPr>
          <w:color w:val="000000"/>
          <w:sz w:val="27"/>
          <w:szCs w:val="27"/>
        </w:rPr>
        <w:t xml:space="preserve">. </w:t>
      </w:r>
      <w:r w:rsidRPr="001A7F44">
        <w:rPr>
          <w:color w:val="000000"/>
          <w:sz w:val="27"/>
          <w:szCs w:val="27"/>
        </w:rPr>
        <w:t>Febrero</w:t>
      </w:r>
      <w:r w:rsidR="00C84C87" w:rsidRPr="001A7F44">
        <w:rPr>
          <w:color w:val="000000"/>
          <w:sz w:val="27"/>
          <w:szCs w:val="27"/>
        </w:rPr>
        <w:t xml:space="preserve"> 18, 2019, de tuexpertoapps.com Sitio web: </w:t>
      </w:r>
      <w:r w:rsidR="00200DB3" w:rsidRPr="001A7F44">
        <w:rPr>
          <w:color w:val="000000"/>
          <w:sz w:val="27"/>
          <w:szCs w:val="27"/>
        </w:rPr>
        <w:t>https://www.tuexpertoapps.com/2018/03/26/estos-los-permisos-tienen-movil-las-aplicaciones-facebook/</w:t>
      </w:r>
    </w:p>
    <w:p w:rsidR="00011B39" w:rsidRPr="001A7F44" w:rsidRDefault="001A7F44" w:rsidP="00A52CDF">
      <w:pPr>
        <w:spacing w:line="360" w:lineRule="auto"/>
        <w:jc w:val="both"/>
        <w:rPr>
          <w:color w:val="000000"/>
          <w:sz w:val="27"/>
          <w:szCs w:val="27"/>
        </w:rPr>
      </w:pPr>
      <w:r>
        <w:rPr>
          <w:color w:val="000000"/>
          <w:sz w:val="27"/>
          <w:szCs w:val="27"/>
        </w:rPr>
        <w:t>PowerData,</w:t>
      </w:r>
      <w:r w:rsidR="00011B39" w:rsidRPr="001A7F44">
        <w:rPr>
          <w:color w:val="000000"/>
          <w:sz w:val="27"/>
          <w:szCs w:val="27"/>
        </w:rPr>
        <w:t xml:space="preserve"> (2018). Big Data: ¿En qué consiste? Su importancia, desafíos y gobernabilidad. </w:t>
      </w:r>
      <w:r w:rsidRPr="001A7F44">
        <w:rPr>
          <w:color w:val="000000"/>
          <w:sz w:val="27"/>
          <w:szCs w:val="27"/>
        </w:rPr>
        <w:t>Febrero</w:t>
      </w:r>
      <w:r w:rsidR="00011B39" w:rsidRPr="001A7F44">
        <w:rPr>
          <w:color w:val="000000"/>
          <w:sz w:val="27"/>
          <w:szCs w:val="27"/>
        </w:rPr>
        <w:t xml:space="preserve"> 18, 2019, de PowerData Sitio web: </w:t>
      </w:r>
      <w:r w:rsidR="00011B39" w:rsidRPr="001A7F44">
        <w:rPr>
          <w:color w:val="000000"/>
          <w:sz w:val="27"/>
          <w:szCs w:val="27"/>
        </w:rPr>
        <w:t>https://www.powerdata.es/big-data</w:t>
      </w:r>
    </w:p>
    <w:p w:rsidR="00011B39" w:rsidRPr="001A7F44" w:rsidRDefault="00011B39" w:rsidP="00A52CDF">
      <w:pPr>
        <w:spacing w:line="360" w:lineRule="auto"/>
        <w:jc w:val="both"/>
        <w:rPr>
          <w:color w:val="000000"/>
          <w:sz w:val="27"/>
          <w:szCs w:val="27"/>
        </w:rPr>
      </w:pPr>
    </w:p>
    <w:p w:rsidR="00200DB3" w:rsidRPr="001A7F44" w:rsidRDefault="00200DB3" w:rsidP="00A52CDF">
      <w:pPr>
        <w:spacing w:line="360" w:lineRule="auto"/>
        <w:jc w:val="both"/>
        <w:rPr>
          <w:rFonts w:ascii="Arial" w:hAnsi="Arial" w:cs="Arial"/>
          <w:color w:val="000000"/>
          <w:sz w:val="24"/>
          <w:szCs w:val="24"/>
        </w:rPr>
      </w:pPr>
    </w:p>
    <w:p w:rsidR="000E0CC7" w:rsidRDefault="000E0CC7" w:rsidP="00A52CDF">
      <w:pPr>
        <w:spacing w:line="360" w:lineRule="auto"/>
        <w:jc w:val="both"/>
        <w:rPr>
          <w:rFonts w:ascii="Arial" w:hAnsi="Arial" w:cs="Arial"/>
          <w:color w:val="000000"/>
          <w:sz w:val="24"/>
          <w:szCs w:val="24"/>
        </w:rPr>
      </w:pPr>
    </w:p>
    <w:p w:rsidR="000E0CC7" w:rsidRPr="00981905" w:rsidRDefault="000E0CC7" w:rsidP="00A52CDF">
      <w:pPr>
        <w:spacing w:line="360" w:lineRule="auto"/>
        <w:jc w:val="both"/>
        <w:rPr>
          <w:rFonts w:ascii="Arial" w:hAnsi="Arial" w:cs="Arial"/>
          <w:color w:val="000000"/>
          <w:sz w:val="24"/>
          <w:szCs w:val="24"/>
        </w:rPr>
      </w:pPr>
    </w:p>
    <w:p w:rsidR="00BB4BB9" w:rsidRPr="0087181C" w:rsidRDefault="00BB4BB9" w:rsidP="00A52CDF">
      <w:pPr>
        <w:spacing w:line="360" w:lineRule="auto"/>
        <w:jc w:val="both"/>
        <w:rPr>
          <w:rFonts w:ascii="Arial" w:hAnsi="Arial" w:cs="Arial"/>
          <w:sz w:val="24"/>
          <w:szCs w:val="24"/>
        </w:rPr>
      </w:pPr>
    </w:p>
    <w:sectPr w:rsidR="00BB4BB9" w:rsidRPr="0087181C" w:rsidSect="00B7401C">
      <w:headerReference w:type="default" r:id="rId12"/>
      <w:footerReference w:type="default" r:id="rId13"/>
      <w:headerReference w:type="first" r:id="rId14"/>
      <w:footerReference w:type="first" r:id="rId15"/>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6497" w:rsidRDefault="00836497" w:rsidP="004A2F40">
      <w:pPr>
        <w:spacing w:after="0" w:line="240" w:lineRule="auto"/>
      </w:pPr>
      <w:r>
        <w:separator/>
      </w:r>
    </w:p>
  </w:endnote>
  <w:endnote w:type="continuationSeparator" w:id="0">
    <w:p w:rsidR="00836497" w:rsidRDefault="00836497" w:rsidP="004A2F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9154856"/>
      <w:docPartObj>
        <w:docPartGallery w:val="Page Numbers (Bottom of Page)"/>
        <w:docPartUnique/>
      </w:docPartObj>
    </w:sdtPr>
    <w:sdtEndPr/>
    <w:sdtContent>
      <w:p w:rsidR="00826892" w:rsidRDefault="00826892">
        <w:pPr>
          <w:pStyle w:val="Piedepgina"/>
          <w:jc w:val="right"/>
        </w:pPr>
        <w:r>
          <w:fldChar w:fldCharType="begin"/>
        </w:r>
        <w:r>
          <w:instrText>PAGE   \* MERGEFORMAT</w:instrText>
        </w:r>
        <w:r>
          <w:fldChar w:fldCharType="separate"/>
        </w:r>
        <w:r w:rsidR="00D23DC2" w:rsidRPr="00D23DC2">
          <w:rPr>
            <w:noProof/>
            <w:lang w:val="es-ES"/>
          </w:rPr>
          <w:t>2</w:t>
        </w:r>
        <w:r>
          <w:fldChar w:fldCharType="end"/>
        </w:r>
      </w:p>
    </w:sdtContent>
  </w:sdt>
  <w:p w:rsidR="00B7401C" w:rsidRPr="00B7401C" w:rsidRDefault="00B7401C">
    <w:pPr>
      <w:pStyle w:val="Piedepgina"/>
      <w:rPr>
        <w:rFonts w:ascii="Arial" w:hAnsi="Arial" w:cs="Arial"/>
        <w:sz w:val="4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401C" w:rsidRPr="00B7401C" w:rsidRDefault="00B7401C">
    <w:pPr>
      <w:pStyle w:val="Piedepgina"/>
      <w:rPr>
        <w:rFonts w:ascii="Arial" w:hAnsi="Arial" w:cs="Arial"/>
        <w:sz w:val="40"/>
      </w:rPr>
    </w:pPr>
    <w:r w:rsidRPr="00B7401C">
      <w:rPr>
        <w:rFonts w:ascii="Arial" w:hAnsi="Arial" w:cs="Arial"/>
        <w:sz w:val="40"/>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6497" w:rsidRDefault="00836497" w:rsidP="004A2F40">
      <w:pPr>
        <w:spacing w:after="0" w:line="240" w:lineRule="auto"/>
      </w:pPr>
      <w:r>
        <w:separator/>
      </w:r>
    </w:p>
  </w:footnote>
  <w:footnote w:type="continuationSeparator" w:id="0">
    <w:p w:rsidR="00836497" w:rsidRDefault="00836497" w:rsidP="004A2F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401C" w:rsidRDefault="00B7401C">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401C" w:rsidRDefault="00B7401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B9B"/>
    <w:rsid w:val="00011B39"/>
    <w:rsid w:val="00016E62"/>
    <w:rsid w:val="000A312F"/>
    <w:rsid w:val="000B60E8"/>
    <w:rsid w:val="000D7705"/>
    <w:rsid w:val="000E0CC7"/>
    <w:rsid w:val="00171BBD"/>
    <w:rsid w:val="001A7F44"/>
    <w:rsid w:val="00200DB3"/>
    <w:rsid w:val="002357C8"/>
    <w:rsid w:val="0026272A"/>
    <w:rsid w:val="003229DB"/>
    <w:rsid w:val="00361D81"/>
    <w:rsid w:val="003A5514"/>
    <w:rsid w:val="00496D33"/>
    <w:rsid w:val="004A2F40"/>
    <w:rsid w:val="004E135B"/>
    <w:rsid w:val="00606BC5"/>
    <w:rsid w:val="006E7AE9"/>
    <w:rsid w:val="007026E9"/>
    <w:rsid w:val="00746556"/>
    <w:rsid w:val="007E0C20"/>
    <w:rsid w:val="008164CB"/>
    <w:rsid w:val="00826892"/>
    <w:rsid w:val="00827E9A"/>
    <w:rsid w:val="0083328F"/>
    <w:rsid w:val="00835CC7"/>
    <w:rsid w:val="00836497"/>
    <w:rsid w:val="00851316"/>
    <w:rsid w:val="0087181C"/>
    <w:rsid w:val="008B4634"/>
    <w:rsid w:val="008C2113"/>
    <w:rsid w:val="008E23ED"/>
    <w:rsid w:val="008E69A4"/>
    <w:rsid w:val="00981905"/>
    <w:rsid w:val="00A52CDF"/>
    <w:rsid w:val="00AC37CB"/>
    <w:rsid w:val="00B036E8"/>
    <w:rsid w:val="00B7401C"/>
    <w:rsid w:val="00BB4BB9"/>
    <w:rsid w:val="00C80B9B"/>
    <w:rsid w:val="00C84C87"/>
    <w:rsid w:val="00C90E83"/>
    <w:rsid w:val="00CC17A7"/>
    <w:rsid w:val="00CD5C01"/>
    <w:rsid w:val="00D23DC2"/>
    <w:rsid w:val="00D47D1B"/>
    <w:rsid w:val="00D512A2"/>
    <w:rsid w:val="00D8412A"/>
    <w:rsid w:val="00DC33C2"/>
    <w:rsid w:val="00F41889"/>
    <w:rsid w:val="00F434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D47D1B"/>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8412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8412A"/>
    <w:rPr>
      <w:rFonts w:ascii="Tahoma" w:hAnsi="Tahoma" w:cs="Tahoma"/>
      <w:sz w:val="16"/>
      <w:szCs w:val="16"/>
    </w:rPr>
  </w:style>
  <w:style w:type="paragraph" w:styleId="Encabezado">
    <w:name w:val="header"/>
    <w:basedOn w:val="Normal"/>
    <w:link w:val="EncabezadoCar"/>
    <w:uiPriority w:val="99"/>
    <w:unhideWhenUsed/>
    <w:rsid w:val="004A2F4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2F40"/>
  </w:style>
  <w:style w:type="paragraph" w:styleId="Piedepgina">
    <w:name w:val="footer"/>
    <w:basedOn w:val="Normal"/>
    <w:link w:val="PiedepginaCar"/>
    <w:uiPriority w:val="99"/>
    <w:unhideWhenUsed/>
    <w:rsid w:val="004A2F4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2F40"/>
  </w:style>
  <w:style w:type="character" w:styleId="Hipervnculo">
    <w:name w:val="Hyperlink"/>
    <w:basedOn w:val="Fuentedeprrafopredeter"/>
    <w:uiPriority w:val="99"/>
    <w:unhideWhenUsed/>
    <w:rsid w:val="00BB4BB9"/>
    <w:rPr>
      <w:color w:val="0000FF" w:themeColor="hyperlink"/>
      <w:u w:val="single"/>
    </w:rPr>
  </w:style>
  <w:style w:type="character" w:customStyle="1" w:styleId="Ttulo3Car">
    <w:name w:val="Título 3 Car"/>
    <w:basedOn w:val="Fuentedeprrafopredeter"/>
    <w:link w:val="Ttulo3"/>
    <w:uiPriority w:val="9"/>
    <w:rsid w:val="00D47D1B"/>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D47D1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D47D1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D47D1B"/>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8412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8412A"/>
    <w:rPr>
      <w:rFonts w:ascii="Tahoma" w:hAnsi="Tahoma" w:cs="Tahoma"/>
      <w:sz w:val="16"/>
      <w:szCs w:val="16"/>
    </w:rPr>
  </w:style>
  <w:style w:type="paragraph" w:styleId="Encabezado">
    <w:name w:val="header"/>
    <w:basedOn w:val="Normal"/>
    <w:link w:val="EncabezadoCar"/>
    <w:uiPriority w:val="99"/>
    <w:unhideWhenUsed/>
    <w:rsid w:val="004A2F4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2F40"/>
  </w:style>
  <w:style w:type="paragraph" w:styleId="Piedepgina">
    <w:name w:val="footer"/>
    <w:basedOn w:val="Normal"/>
    <w:link w:val="PiedepginaCar"/>
    <w:uiPriority w:val="99"/>
    <w:unhideWhenUsed/>
    <w:rsid w:val="004A2F4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2F40"/>
  </w:style>
  <w:style w:type="character" w:styleId="Hipervnculo">
    <w:name w:val="Hyperlink"/>
    <w:basedOn w:val="Fuentedeprrafopredeter"/>
    <w:uiPriority w:val="99"/>
    <w:unhideWhenUsed/>
    <w:rsid w:val="00BB4BB9"/>
    <w:rPr>
      <w:color w:val="0000FF" w:themeColor="hyperlink"/>
      <w:u w:val="single"/>
    </w:rPr>
  </w:style>
  <w:style w:type="character" w:customStyle="1" w:styleId="Ttulo3Car">
    <w:name w:val="Título 3 Car"/>
    <w:basedOn w:val="Fuentedeprrafopredeter"/>
    <w:link w:val="Ttulo3"/>
    <w:uiPriority w:val="9"/>
    <w:rsid w:val="00D47D1B"/>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D47D1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D47D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01438">
      <w:bodyDiv w:val="1"/>
      <w:marLeft w:val="0"/>
      <w:marRight w:val="0"/>
      <w:marTop w:val="0"/>
      <w:marBottom w:val="0"/>
      <w:divBdr>
        <w:top w:val="none" w:sz="0" w:space="0" w:color="auto"/>
        <w:left w:val="none" w:sz="0" w:space="0" w:color="auto"/>
        <w:bottom w:val="none" w:sz="0" w:space="0" w:color="auto"/>
        <w:right w:val="none" w:sz="0" w:space="0" w:color="auto"/>
      </w:divBdr>
    </w:div>
    <w:div w:id="100611271">
      <w:bodyDiv w:val="1"/>
      <w:marLeft w:val="0"/>
      <w:marRight w:val="0"/>
      <w:marTop w:val="0"/>
      <w:marBottom w:val="0"/>
      <w:divBdr>
        <w:top w:val="none" w:sz="0" w:space="0" w:color="auto"/>
        <w:left w:val="none" w:sz="0" w:space="0" w:color="auto"/>
        <w:bottom w:val="none" w:sz="0" w:space="0" w:color="auto"/>
        <w:right w:val="none" w:sz="0" w:space="0" w:color="auto"/>
      </w:divBdr>
    </w:div>
    <w:div w:id="946078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FE0D05-80D7-48E5-9B7E-EE2DB452F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967</TotalTime>
  <Pages>8</Pages>
  <Words>1259</Words>
  <Characters>6928</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Samsung</cp:lastModifiedBy>
  <cp:revision>30</cp:revision>
  <dcterms:created xsi:type="dcterms:W3CDTF">2019-01-30T17:33:00Z</dcterms:created>
  <dcterms:modified xsi:type="dcterms:W3CDTF">2019-02-18T20:41:00Z</dcterms:modified>
</cp:coreProperties>
</file>